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FCF" w:rsidRDefault="00525FCF" w:rsidP="00525FCF">
      <w:pPr>
        <w:widowControl w:val="0"/>
        <w:autoSpaceDE w:val="0"/>
        <w:autoSpaceDN w:val="0"/>
        <w:adjustRightInd w:val="0"/>
        <w:ind w:left="1080" w:hanging="1080"/>
        <w:jc w:val="center"/>
        <w:rPr>
          <w:rFonts w:cs="Tahoma"/>
          <w:b/>
          <w:bCs/>
          <w:i/>
          <w:iCs/>
          <w:sz w:val="20"/>
          <w:u w:val="single"/>
        </w:rPr>
      </w:pPr>
      <w:r>
        <w:rPr>
          <w:rFonts w:cs="Tahoma"/>
          <w:b/>
          <w:bCs/>
        </w:rPr>
        <w:t xml:space="preserve">   </w:t>
      </w:r>
      <w:r>
        <w:rPr>
          <w:rFonts w:cs="Tahoma"/>
          <w:b/>
          <w:bCs/>
          <w:i/>
          <w:iCs/>
          <w:u w:val="single"/>
        </w:rPr>
        <w:t>Upravená verze dokumentu z důvodu dodržení přiměřenosti rozsahu zveřejňovaných osobních údajů dle příslušných právních předpisů upravujících ochranu osobních údajů</w:t>
      </w:r>
    </w:p>
    <w:p w:rsidR="00B3152F" w:rsidRDefault="00B3152F" w:rsidP="00B3152F">
      <w:pPr>
        <w:keepNext/>
        <w:widowControl w:val="0"/>
        <w:autoSpaceDE w:val="0"/>
        <w:autoSpaceDN w:val="0"/>
        <w:adjustRightInd w:val="0"/>
        <w:outlineLvl w:val="0"/>
        <w:rPr>
          <w:b/>
          <w:bCs/>
          <w:sz w:val="28"/>
          <w:szCs w:val="28"/>
        </w:rPr>
      </w:pPr>
      <w:r>
        <w:rPr>
          <w:b/>
          <w:bCs/>
          <w:sz w:val="28"/>
          <w:szCs w:val="28"/>
        </w:rPr>
        <w:t>1</w:t>
      </w:r>
      <w:r w:rsidR="007F012C">
        <w:rPr>
          <w:b/>
          <w:bCs/>
          <w:sz w:val="28"/>
          <w:szCs w:val="28"/>
        </w:rPr>
        <w:t>0</w:t>
      </w:r>
      <w:r>
        <w:rPr>
          <w:b/>
          <w:bCs/>
          <w:sz w:val="28"/>
          <w:szCs w:val="28"/>
        </w:rPr>
        <w:t>/</w:t>
      </w:r>
      <w:r w:rsidR="007F012C">
        <w:rPr>
          <w:b/>
          <w:bCs/>
          <w:sz w:val="28"/>
          <w:szCs w:val="28"/>
        </w:rPr>
        <w:t>1</w:t>
      </w:r>
      <w:r>
        <w:rPr>
          <w:b/>
          <w:bCs/>
          <w:sz w:val="28"/>
          <w:szCs w:val="28"/>
        </w:rPr>
        <w:t xml:space="preserve"> majetkové záležitosti</w:t>
      </w:r>
    </w:p>
    <w:p w:rsidR="00B3152F" w:rsidRDefault="00B3152F" w:rsidP="00B3152F">
      <w:pPr>
        <w:widowControl w:val="0"/>
        <w:autoSpaceDE w:val="0"/>
        <w:autoSpaceDN w:val="0"/>
        <w:adjustRightInd w:val="0"/>
        <w:jc w:val="center"/>
        <w:rPr>
          <w:sz w:val="28"/>
          <w:szCs w:val="28"/>
        </w:rPr>
      </w:pPr>
    </w:p>
    <w:p w:rsidR="00B3152F" w:rsidRDefault="00B3152F" w:rsidP="00B3152F">
      <w:pPr>
        <w:widowControl w:val="0"/>
        <w:autoSpaceDE w:val="0"/>
        <w:autoSpaceDN w:val="0"/>
        <w:adjustRightInd w:val="0"/>
        <w:rPr>
          <w:u w:val="single"/>
        </w:rPr>
      </w:pPr>
    </w:p>
    <w:p w:rsidR="00B3152F" w:rsidRDefault="00B3152F" w:rsidP="00B3152F">
      <w:pPr>
        <w:widowControl w:val="0"/>
        <w:autoSpaceDE w:val="0"/>
        <w:autoSpaceDN w:val="0"/>
        <w:adjustRightInd w:val="0"/>
        <w:rPr>
          <w:u w:val="single"/>
        </w:rPr>
      </w:pPr>
    </w:p>
    <w:p w:rsidR="00B3152F" w:rsidRDefault="00B3152F" w:rsidP="00B3152F">
      <w:pPr>
        <w:widowControl w:val="0"/>
        <w:autoSpaceDE w:val="0"/>
        <w:autoSpaceDN w:val="0"/>
        <w:adjustRightInd w:val="0"/>
        <w:rPr>
          <w:u w:val="single"/>
        </w:rPr>
      </w:pPr>
    </w:p>
    <w:p w:rsidR="00B3152F" w:rsidRDefault="00B3152F" w:rsidP="00B3152F">
      <w:pPr>
        <w:widowControl w:val="0"/>
        <w:autoSpaceDE w:val="0"/>
        <w:autoSpaceDN w:val="0"/>
        <w:adjustRightInd w:val="0"/>
        <w:rPr>
          <w:u w:val="single"/>
        </w:rPr>
      </w:pPr>
    </w:p>
    <w:p w:rsidR="00B3152F" w:rsidRDefault="00B3152F" w:rsidP="00B3152F">
      <w:pPr>
        <w:jc w:val="center"/>
        <w:rPr>
          <w:b/>
          <w:bCs/>
          <w:sz w:val="28"/>
          <w:u w:val="single"/>
        </w:rPr>
      </w:pPr>
      <w:r>
        <w:rPr>
          <w:b/>
          <w:bCs/>
          <w:sz w:val="28"/>
          <w:u w:val="single"/>
        </w:rPr>
        <w:t>Městský úřad Strakonice</w:t>
      </w:r>
    </w:p>
    <w:p w:rsidR="00B3152F" w:rsidRDefault="00B3152F" w:rsidP="00B3152F">
      <w:pPr>
        <w:widowControl w:val="0"/>
        <w:autoSpaceDE w:val="0"/>
        <w:autoSpaceDN w:val="0"/>
        <w:adjustRightInd w:val="0"/>
        <w:jc w:val="center"/>
        <w:rPr>
          <w:sz w:val="32"/>
          <w:szCs w:val="32"/>
        </w:rPr>
      </w:pPr>
      <w:r>
        <w:t>odbor majetkový</w:t>
      </w:r>
    </w:p>
    <w:p w:rsidR="00B3152F" w:rsidRDefault="00B3152F" w:rsidP="00B3152F">
      <w:pPr>
        <w:widowControl w:val="0"/>
        <w:autoSpaceDE w:val="0"/>
        <w:autoSpaceDN w:val="0"/>
        <w:adjustRightInd w:val="0"/>
        <w:rPr>
          <w:sz w:val="32"/>
          <w:szCs w:val="32"/>
        </w:rPr>
      </w:pPr>
    </w:p>
    <w:p w:rsidR="00B3152F" w:rsidRDefault="00B3152F" w:rsidP="00B3152F">
      <w:pPr>
        <w:widowControl w:val="0"/>
        <w:autoSpaceDE w:val="0"/>
        <w:autoSpaceDN w:val="0"/>
        <w:adjustRightInd w:val="0"/>
        <w:rPr>
          <w:sz w:val="32"/>
          <w:szCs w:val="32"/>
        </w:rPr>
      </w:pPr>
    </w:p>
    <w:p w:rsidR="00B3152F" w:rsidRDefault="00B3152F" w:rsidP="00B3152F">
      <w:pPr>
        <w:widowControl w:val="0"/>
        <w:autoSpaceDE w:val="0"/>
        <w:autoSpaceDN w:val="0"/>
        <w:adjustRightInd w:val="0"/>
        <w:rPr>
          <w:sz w:val="32"/>
          <w:szCs w:val="32"/>
        </w:rPr>
      </w:pPr>
    </w:p>
    <w:p w:rsidR="00B3152F" w:rsidRDefault="00B3152F" w:rsidP="00B3152F">
      <w:pPr>
        <w:widowControl w:val="0"/>
        <w:autoSpaceDE w:val="0"/>
        <w:autoSpaceDN w:val="0"/>
        <w:adjustRightInd w:val="0"/>
        <w:jc w:val="center"/>
        <w:rPr>
          <w:b/>
          <w:bCs/>
          <w:sz w:val="28"/>
          <w:szCs w:val="28"/>
        </w:rPr>
      </w:pPr>
      <w:r>
        <w:rPr>
          <w:b/>
          <w:bCs/>
          <w:sz w:val="28"/>
          <w:szCs w:val="28"/>
        </w:rPr>
        <w:t>Návrh usnesení ZM</w:t>
      </w:r>
    </w:p>
    <w:p w:rsidR="00B3152F" w:rsidRDefault="00B3152F" w:rsidP="00B3152F">
      <w:pPr>
        <w:widowControl w:val="0"/>
        <w:autoSpaceDE w:val="0"/>
        <w:autoSpaceDN w:val="0"/>
        <w:adjustRightInd w:val="0"/>
        <w:jc w:val="center"/>
        <w:rPr>
          <w:u w:val="single"/>
        </w:rPr>
      </w:pPr>
      <w:r>
        <w:rPr>
          <w:u w:val="single"/>
        </w:rPr>
        <w:t>majetkové záležitosti</w:t>
      </w:r>
    </w:p>
    <w:p w:rsidR="00B3152F" w:rsidRDefault="00B3152F" w:rsidP="00B3152F">
      <w:pPr>
        <w:widowControl w:val="0"/>
        <w:autoSpaceDE w:val="0"/>
        <w:autoSpaceDN w:val="0"/>
        <w:adjustRightInd w:val="0"/>
        <w:rPr>
          <w:u w:val="single"/>
        </w:rPr>
      </w:pPr>
    </w:p>
    <w:p w:rsidR="00B3152F" w:rsidRDefault="00B3152F" w:rsidP="00B3152F">
      <w:pPr>
        <w:widowControl w:val="0"/>
        <w:autoSpaceDE w:val="0"/>
        <w:autoSpaceDN w:val="0"/>
        <w:adjustRightInd w:val="0"/>
        <w:rPr>
          <w:u w:val="single"/>
        </w:rPr>
      </w:pPr>
    </w:p>
    <w:p w:rsidR="00B3152F" w:rsidRDefault="00B3152F" w:rsidP="00B3152F"/>
    <w:p w:rsidR="00B3152F" w:rsidRDefault="00B3152F" w:rsidP="00B3152F">
      <w:pPr>
        <w:widowControl w:val="0"/>
        <w:autoSpaceDE w:val="0"/>
        <w:autoSpaceDN w:val="0"/>
        <w:adjustRightInd w:val="0"/>
        <w:rPr>
          <w:u w:val="single"/>
        </w:rPr>
      </w:pPr>
    </w:p>
    <w:p w:rsidR="00B3152F" w:rsidRDefault="00B3152F" w:rsidP="00B3152F">
      <w:pPr>
        <w:widowControl w:val="0"/>
        <w:autoSpaceDE w:val="0"/>
        <w:autoSpaceDN w:val="0"/>
        <w:adjustRightInd w:val="0"/>
        <w:rPr>
          <w:u w:val="single"/>
        </w:rPr>
      </w:pPr>
    </w:p>
    <w:p w:rsidR="00B3152F" w:rsidRDefault="00B3152F" w:rsidP="00B3152F">
      <w:pPr>
        <w:widowControl w:val="0"/>
        <w:autoSpaceDE w:val="0"/>
        <w:autoSpaceDN w:val="0"/>
        <w:adjustRightInd w:val="0"/>
        <w:rPr>
          <w:sz w:val="20"/>
        </w:rPr>
      </w:pPr>
    </w:p>
    <w:p w:rsidR="00B3152F" w:rsidRDefault="00B3152F" w:rsidP="00B3152F">
      <w:pPr>
        <w:widowControl w:val="0"/>
        <w:autoSpaceDE w:val="0"/>
        <w:autoSpaceDN w:val="0"/>
        <w:adjustRightInd w:val="0"/>
      </w:pPr>
      <w:r>
        <w:t>K projednání v zastupitelstvu města dne 24. února 2021</w:t>
      </w:r>
    </w:p>
    <w:p w:rsidR="00B3152F" w:rsidRDefault="00B3152F" w:rsidP="00B3152F">
      <w:pPr>
        <w:widowControl w:val="0"/>
        <w:autoSpaceDE w:val="0"/>
        <w:autoSpaceDN w:val="0"/>
        <w:adjustRightInd w:val="0"/>
      </w:pPr>
    </w:p>
    <w:p w:rsidR="00B3152F" w:rsidRDefault="00B3152F" w:rsidP="00B3152F">
      <w:pPr>
        <w:widowControl w:val="0"/>
        <w:autoSpaceDE w:val="0"/>
        <w:autoSpaceDN w:val="0"/>
        <w:adjustRightInd w:val="0"/>
      </w:pPr>
    </w:p>
    <w:p w:rsidR="00B3152F" w:rsidRDefault="00B3152F" w:rsidP="00B3152F">
      <w:pPr>
        <w:widowControl w:val="0"/>
        <w:autoSpaceDE w:val="0"/>
        <w:autoSpaceDN w:val="0"/>
        <w:adjustRightInd w:val="0"/>
      </w:pPr>
    </w:p>
    <w:p w:rsidR="00B3152F" w:rsidRDefault="00B3152F" w:rsidP="00B3152F">
      <w:pPr>
        <w:widowControl w:val="0"/>
        <w:autoSpaceDE w:val="0"/>
        <w:autoSpaceDN w:val="0"/>
        <w:adjustRightInd w:val="0"/>
      </w:pPr>
    </w:p>
    <w:p w:rsidR="00B3152F" w:rsidRDefault="00B3152F" w:rsidP="00B3152F">
      <w:pPr>
        <w:widowControl w:val="0"/>
        <w:autoSpaceDE w:val="0"/>
        <w:autoSpaceDN w:val="0"/>
        <w:adjustRightInd w:val="0"/>
      </w:pPr>
    </w:p>
    <w:p w:rsidR="00B3152F" w:rsidRDefault="00B3152F" w:rsidP="00B3152F">
      <w:pPr>
        <w:widowControl w:val="0"/>
        <w:autoSpaceDE w:val="0"/>
        <w:autoSpaceDN w:val="0"/>
        <w:adjustRightInd w:val="0"/>
      </w:pPr>
    </w:p>
    <w:p w:rsidR="00B3152F" w:rsidRDefault="00B3152F" w:rsidP="00B3152F">
      <w:pPr>
        <w:widowControl w:val="0"/>
        <w:autoSpaceDE w:val="0"/>
        <w:autoSpaceDN w:val="0"/>
        <w:adjustRightInd w:val="0"/>
      </w:pPr>
      <w:r>
        <w:rPr>
          <w:b/>
          <w:bCs/>
        </w:rPr>
        <w:t>Předkládá:</w:t>
      </w:r>
      <w:r>
        <w:rPr>
          <w:b/>
          <w:bCs/>
        </w:rPr>
        <w:tab/>
      </w:r>
      <w:r>
        <w:t>Ing. Jana Narovcová</w:t>
      </w:r>
    </w:p>
    <w:p w:rsidR="00B3152F" w:rsidRDefault="00B3152F" w:rsidP="00B3152F">
      <w:r>
        <w:t xml:space="preserve">   </w:t>
      </w:r>
      <w:r>
        <w:tab/>
      </w:r>
      <w:r>
        <w:tab/>
        <w:t>vedoucí majetkového odboru</w:t>
      </w:r>
    </w:p>
    <w:p w:rsidR="00B3152F" w:rsidRDefault="00B3152F" w:rsidP="00B3152F"/>
    <w:p w:rsidR="00485851" w:rsidRPr="00122D32" w:rsidRDefault="00485851" w:rsidP="00485851">
      <w:pPr>
        <w:pStyle w:val="Nadpis2"/>
        <w:rPr>
          <w:szCs w:val="24"/>
        </w:rPr>
      </w:pPr>
      <w:r w:rsidRPr="00122D32">
        <w:rPr>
          <w:szCs w:val="24"/>
        </w:rPr>
        <w:lastRenderedPageBreak/>
        <w:t>1) žádost o prodej pozemku – vyhlášení záměru</w:t>
      </w:r>
    </w:p>
    <w:p w:rsidR="00485851" w:rsidRPr="00122D32" w:rsidRDefault="00485851" w:rsidP="00485851">
      <w:pPr>
        <w:spacing w:after="0"/>
        <w:rPr>
          <w:rFonts w:ascii="Tahoma" w:hAnsi="Tahoma" w:cs="Tahoma"/>
          <w:sz w:val="20"/>
          <w:szCs w:val="20"/>
        </w:rPr>
      </w:pPr>
    </w:p>
    <w:p w:rsidR="00485851" w:rsidRPr="00122D32" w:rsidRDefault="00485851" w:rsidP="00485851">
      <w:pPr>
        <w:spacing w:after="0"/>
        <w:rPr>
          <w:rFonts w:ascii="Tahoma" w:hAnsi="Tahoma" w:cs="Tahoma"/>
          <w:b/>
          <w:bCs/>
          <w:sz w:val="20"/>
          <w:szCs w:val="20"/>
          <w:u w:val="single"/>
        </w:rPr>
      </w:pPr>
      <w:r w:rsidRPr="00122D32">
        <w:rPr>
          <w:rFonts w:ascii="Tahoma" w:hAnsi="Tahoma" w:cs="Tahoma"/>
          <w:b/>
          <w:bCs/>
          <w:sz w:val="20"/>
          <w:szCs w:val="20"/>
          <w:u w:val="single"/>
        </w:rPr>
        <w:t>Návrh usnesení:</w:t>
      </w:r>
    </w:p>
    <w:p w:rsidR="00485851" w:rsidRPr="00122D32" w:rsidRDefault="00485851" w:rsidP="00485851">
      <w:pPr>
        <w:spacing w:after="0"/>
        <w:rPr>
          <w:rFonts w:ascii="Tahoma" w:hAnsi="Tahoma" w:cs="Tahoma"/>
          <w:b/>
          <w:bCs/>
          <w:sz w:val="20"/>
          <w:szCs w:val="20"/>
          <w:u w:val="single"/>
        </w:rPr>
      </w:pPr>
      <w:r w:rsidRPr="00122D32">
        <w:rPr>
          <w:rFonts w:ascii="Tahoma" w:hAnsi="Tahoma" w:cs="Tahoma"/>
          <w:sz w:val="20"/>
          <w:szCs w:val="20"/>
        </w:rPr>
        <w:t>Zastupitelstvo města po projednání</w:t>
      </w:r>
      <w:r w:rsidRPr="00122D32">
        <w:rPr>
          <w:rFonts w:ascii="Tahoma" w:hAnsi="Tahoma" w:cs="Tahoma"/>
          <w:b/>
          <w:bCs/>
          <w:sz w:val="20"/>
          <w:szCs w:val="20"/>
          <w:u w:val="single"/>
        </w:rPr>
        <w:t xml:space="preserve"> </w:t>
      </w:r>
    </w:p>
    <w:p w:rsidR="00485851" w:rsidRPr="00122D32" w:rsidRDefault="00485851" w:rsidP="00485851">
      <w:pPr>
        <w:pStyle w:val="Nadpis3"/>
        <w:rPr>
          <w:rFonts w:ascii="Tahoma" w:hAnsi="Tahoma" w:cs="Tahoma"/>
          <w:sz w:val="20"/>
          <w:szCs w:val="20"/>
        </w:rPr>
      </w:pPr>
      <w:r>
        <w:rPr>
          <w:rFonts w:ascii="Tahoma" w:hAnsi="Tahoma" w:cs="Tahoma"/>
          <w:sz w:val="20"/>
          <w:szCs w:val="20"/>
        </w:rPr>
        <w:t>I. Souhlasí</w:t>
      </w:r>
    </w:p>
    <w:p w:rsidR="00485851" w:rsidRPr="00122D32" w:rsidRDefault="00485851" w:rsidP="00485851">
      <w:pPr>
        <w:spacing w:after="0"/>
        <w:rPr>
          <w:rFonts w:ascii="Tahoma" w:hAnsi="Tahoma" w:cs="Tahoma"/>
          <w:sz w:val="20"/>
          <w:szCs w:val="20"/>
        </w:rPr>
      </w:pPr>
      <w:r w:rsidRPr="00122D32">
        <w:rPr>
          <w:rFonts w:ascii="Tahoma" w:hAnsi="Tahoma" w:cs="Tahoma"/>
          <w:sz w:val="20"/>
          <w:szCs w:val="20"/>
        </w:rPr>
        <w:t xml:space="preserve">s vyhlášením záměru na prodej pozemku </w:t>
      </w:r>
      <w:proofErr w:type="spellStart"/>
      <w:proofErr w:type="gramStart"/>
      <w:r w:rsidRPr="00122D32">
        <w:rPr>
          <w:rFonts w:ascii="Tahoma" w:hAnsi="Tahoma" w:cs="Tahoma"/>
          <w:sz w:val="20"/>
          <w:szCs w:val="20"/>
        </w:rPr>
        <w:t>p.č</w:t>
      </w:r>
      <w:proofErr w:type="spellEnd"/>
      <w:r w:rsidRPr="00122D32">
        <w:rPr>
          <w:rFonts w:ascii="Tahoma" w:hAnsi="Tahoma" w:cs="Tahoma"/>
          <w:sz w:val="20"/>
          <w:szCs w:val="20"/>
        </w:rPr>
        <w:t>.</w:t>
      </w:r>
      <w:proofErr w:type="gramEnd"/>
      <w:r w:rsidRPr="00122D32">
        <w:rPr>
          <w:rFonts w:ascii="Tahoma" w:hAnsi="Tahoma" w:cs="Tahoma"/>
          <w:sz w:val="20"/>
          <w:szCs w:val="20"/>
        </w:rPr>
        <w:t xml:space="preserve"> 79 v </w:t>
      </w:r>
      <w:proofErr w:type="spellStart"/>
      <w:r w:rsidRPr="00122D32">
        <w:rPr>
          <w:rFonts w:ascii="Tahoma" w:hAnsi="Tahoma" w:cs="Tahoma"/>
          <w:sz w:val="20"/>
          <w:szCs w:val="20"/>
        </w:rPr>
        <w:t>k.ú</w:t>
      </w:r>
      <w:proofErr w:type="spellEnd"/>
      <w:r w:rsidRPr="00122D32">
        <w:rPr>
          <w:rFonts w:ascii="Tahoma" w:hAnsi="Tahoma" w:cs="Tahoma"/>
          <w:sz w:val="20"/>
          <w:szCs w:val="20"/>
        </w:rPr>
        <w:t xml:space="preserve">. </w:t>
      </w:r>
      <w:proofErr w:type="spellStart"/>
      <w:r w:rsidRPr="00122D32">
        <w:rPr>
          <w:rFonts w:ascii="Tahoma" w:hAnsi="Tahoma" w:cs="Tahoma"/>
          <w:sz w:val="20"/>
          <w:szCs w:val="20"/>
        </w:rPr>
        <w:t>Dražejov</w:t>
      </w:r>
      <w:proofErr w:type="spellEnd"/>
      <w:r w:rsidRPr="00122D32">
        <w:rPr>
          <w:rFonts w:ascii="Tahoma" w:hAnsi="Tahoma" w:cs="Tahoma"/>
          <w:sz w:val="20"/>
          <w:szCs w:val="20"/>
        </w:rPr>
        <w:t xml:space="preserve"> u Strakonice o výměře 32 m</w:t>
      </w:r>
      <w:r w:rsidRPr="00122D32">
        <w:rPr>
          <w:rFonts w:ascii="Tahoma" w:hAnsi="Tahoma" w:cs="Tahoma"/>
          <w:sz w:val="20"/>
          <w:szCs w:val="20"/>
          <w:vertAlign w:val="superscript"/>
        </w:rPr>
        <w:t>2</w:t>
      </w:r>
      <w:r w:rsidRPr="00122D32">
        <w:rPr>
          <w:rFonts w:ascii="Tahoma" w:hAnsi="Tahoma" w:cs="Tahoma"/>
          <w:sz w:val="20"/>
          <w:szCs w:val="20"/>
        </w:rPr>
        <w:t>.</w:t>
      </w:r>
    </w:p>
    <w:p w:rsidR="00485851" w:rsidRPr="00122D32" w:rsidRDefault="00485851" w:rsidP="00485851">
      <w:pPr>
        <w:spacing w:after="0"/>
        <w:rPr>
          <w:rFonts w:ascii="Tahoma" w:hAnsi="Tahoma" w:cs="Tahoma"/>
          <w:color w:val="FF0000"/>
          <w:sz w:val="20"/>
          <w:szCs w:val="20"/>
        </w:rPr>
      </w:pPr>
    </w:p>
    <w:p w:rsidR="00485851" w:rsidRPr="00122D32" w:rsidRDefault="00485851" w:rsidP="00485851">
      <w:pPr>
        <w:pStyle w:val="Nadpis2"/>
        <w:rPr>
          <w:szCs w:val="24"/>
        </w:rPr>
      </w:pPr>
      <w:r>
        <w:rPr>
          <w:szCs w:val="24"/>
        </w:rPr>
        <w:t>2</w:t>
      </w:r>
      <w:r w:rsidRPr="00122D32">
        <w:rPr>
          <w:szCs w:val="24"/>
        </w:rPr>
        <w:t>) žádost o prodej pozemku – vyhlášení záměru</w:t>
      </w:r>
    </w:p>
    <w:p w:rsidR="00485851" w:rsidRPr="00122D32" w:rsidRDefault="00485851" w:rsidP="00485851">
      <w:pPr>
        <w:spacing w:after="0"/>
        <w:rPr>
          <w:rFonts w:ascii="Tahoma" w:hAnsi="Tahoma" w:cs="Tahoma"/>
          <w:sz w:val="20"/>
          <w:szCs w:val="20"/>
        </w:rPr>
      </w:pPr>
    </w:p>
    <w:p w:rsidR="00485851" w:rsidRPr="00122D32" w:rsidRDefault="00485851" w:rsidP="00485851">
      <w:pPr>
        <w:spacing w:after="0"/>
        <w:rPr>
          <w:rFonts w:ascii="Tahoma" w:hAnsi="Tahoma" w:cs="Tahoma"/>
          <w:b/>
          <w:bCs/>
          <w:sz w:val="20"/>
          <w:szCs w:val="20"/>
          <w:u w:val="single"/>
        </w:rPr>
      </w:pPr>
      <w:r w:rsidRPr="00122D32">
        <w:rPr>
          <w:rFonts w:ascii="Tahoma" w:hAnsi="Tahoma" w:cs="Tahoma"/>
          <w:b/>
          <w:bCs/>
          <w:sz w:val="20"/>
          <w:szCs w:val="20"/>
          <w:u w:val="single"/>
        </w:rPr>
        <w:t>Návrh usnesení:</w:t>
      </w:r>
    </w:p>
    <w:p w:rsidR="00485851" w:rsidRPr="00122D32" w:rsidRDefault="00485851" w:rsidP="00485851">
      <w:pPr>
        <w:spacing w:after="0"/>
        <w:rPr>
          <w:rFonts w:ascii="Tahoma" w:hAnsi="Tahoma" w:cs="Tahoma"/>
          <w:b/>
          <w:bCs/>
          <w:sz w:val="20"/>
          <w:szCs w:val="20"/>
          <w:u w:val="single"/>
        </w:rPr>
      </w:pPr>
      <w:r w:rsidRPr="00122D32">
        <w:rPr>
          <w:rFonts w:ascii="Tahoma" w:hAnsi="Tahoma" w:cs="Tahoma"/>
          <w:sz w:val="20"/>
          <w:szCs w:val="20"/>
        </w:rPr>
        <w:t>Zastupitelstvo města po projednání</w:t>
      </w:r>
      <w:r w:rsidRPr="00122D32">
        <w:rPr>
          <w:rFonts w:ascii="Tahoma" w:hAnsi="Tahoma" w:cs="Tahoma"/>
          <w:b/>
          <w:bCs/>
          <w:sz w:val="20"/>
          <w:szCs w:val="20"/>
          <w:u w:val="single"/>
        </w:rPr>
        <w:t xml:space="preserve"> </w:t>
      </w:r>
    </w:p>
    <w:p w:rsidR="00485851" w:rsidRPr="00122D32" w:rsidRDefault="00485851" w:rsidP="00485851">
      <w:pPr>
        <w:keepNext/>
        <w:autoSpaceDE w:val="0"/>
        <w:autoSpaceDN w:val="0"/>
        <w:adjustRightInd w:val="0"/>
        <w:spacing w:after="0"/>
        <w:outlineLvl w:val="2"/>
        <w:rPr>
          <w:rFonts w:ascii="Tahoma" w:hAnsi="Tahoma" w:cs="Tahoma"/>
          <w:b/>
          <w:bCs/>
          <w:sz w:val="20"/>
          <w:szCs w:val="20"/>
          <w:u w:val="single"/>
        </w:rPr>
      </w:pPr>
      <w:r>
        <w:rPr>
          <w:rFonts w:ascii="Tahoma" w:hAnsi="Tahoma" w:cs="Tahoma"/>
          <w:b/>
          <w:bCs/>
          <w:sz w:val="20"/>
          <w:szCs w:val="20"/>
          <w:u w:val="single"/>
        </w:rPr>
        <w:t>I. Souhlasí</w:t>
      </w:r>
    </w:p>
    <w:p w:rsidR="00485851" w:rsidRPr="00122D32" w:rsidRDefault="00485851" w:rsidP="00485851">
      <w:pPr>
        <w:spacing w:after="0"/>
        <w:rPr>
          <w:rFonts w:ascii="Tahoma" w:hAnsi="Tahoma" w:cs="Tahoma"/>
          <w:sz w:val="20"/>
          <w:szCs w:val="20"/>
        </w:rPr>
      </w:pPr>
      <w:r w:rsidRPr="00122D32">
        <w:rPr>
          <w:rFonts w:ascii="Tahoma" w:hAnsi="Tahoma" w:cs="Tahoma"/>
          <w:sz w:val="20"/>
          <w:szCs w:val="20"/>
        </w:rPr>
        <w:t xml:space="preserve">s vyhlášením záměru na prodej pozemku </w:t>
      </w:r>
      <w:proofErr w:type="spellStart"/>
      <w:proofErr w:type="gramStart"/>
      <w:r w:rsidRPr="00122D32">
        <w:rPr>
          <w:rFonts w:ascii="Tahoma" w:hAnsi="Tahoma" w:cs="Tahoma"/>
          <w:sz w:val="20"/>
          <w:szCs w:val="20"/>
        </w:rPr>
        <w:t>p.č</w:t>
      </w:r>
      <w:proofErr w:type="spellEnd"/>
      <w:r w:rsidRPr="00122D32">
        <w:rPr>
          <w:rFonts w:ascii="Tahoma" w:hAnsi="Tahoma" w:cs="Tahoma"/>
          <w:sz w:val="20"/>
          <w:szCs w:val="20"/>
        </w:rPr>
        <w:t>.</w:t>
      </w:r>
      <w:proofErr w:type="gramEnd"/>
      <w:r w:rsidRPr="00122D32">
        <w:rPr>
          <w:rFonts w:ascii="Tahoma" w:hAnsi="Tahoma" w:cs="Tahoma"/>
          <w:sz w:val="20"/>
          <w:szCs w:val="20"/>
        </w:rPr>
        <w:t xml:space="preserve"> 469/4 v </w:t>
      </w:r>
      <w:proofErr w:type="spellStart"/>
      <w:r w:rsidRPr="00122D32">
        <w:rPr>
          <w:rFonts w:ascii="Tahoma" w:hAnsi="Tahoma" w:cs="Tahoma"/>
          <w:sz w:val="20"/>
          <w:szCs w:val="20"/>
        </w:rPr>
        <w:t>k.ú</w:t>
      </w:r>
      <w:proofErr w:type="spellEnd"/>
      <w:r w:rsidRPr="00122D32">
        <w:rPr>
          <w:rFonts w:ascii="Tahoma" w:hAnsi="Tahoma" w:cs="Tahoma"/>
          <w:sz w:val="20"/>
          <w:szCs w:val="20"/>
        </w:rPr>
        <w:t>. Nové Strakonice o výměře 140 m</w:t>
      </w:r>
      <w:r w:rsidRPr="00122D32">
        <w:rPr>
          <w:rFonts w:ascii="Tahoma" w:hAnsi="Tahoma" w:cs="Tahoma"/>
          <w:sz w:val="20"/>
          <w:szCs w:val="20"/>
          <w:vertAlign w:val="superscript"/>
        </w:rPr>
        <w:t>2</w:t>
      </w:r>
      <w:r w:rsidRPr="00122D32">
        <w:rPr>
          <w:rFonts w:ascii="Tahoma" w:hAnsi="Tahoma" w:cs="Tahoma"/>
          <w:sz w:val="20"/>
          <w:szCs w:val="20"/>
        </w:rPr>
        <w:t xml:space="preserve">.   </w:t>
      </w:r>
    </w:p>
    <w:p w:rsidR="00485851" w:rsidRPr="00122D32" w:rsidRDefault="00485851" w:rsidP="00485851">
      <w:pPr>
        <w:spacing w:after="0"/>
        <w:rPr>
          <w:rFonts w:ascii="Tahoma" w:hAnsi="Tahoma" w:cs="Tahoma"/>
          <w:sz w:val="20"/>
          <w:szCs w:val="20"/>
        </w:rPr>
      </w:pPr>
    </w:p>
    <w:p w:rsidR="00485851" w:rsidRPr="00943311" w:rsidRDefault="00485851" w:rsidP="00485851">
      <w:pPr>
        <w:pStyle w:val="Nadpis2"/>
        <w:rPr>
          <w:szCs w:val="24"/>
        </w:rPr>
      </w:pPr>
      <w:r>
        <w:rPr>
          <w:szCs w:val="24"/>
        </w:rPr>
        <w:t>3</w:t>
      </w:r>
      <w:r w:rsidRPr="00943311">
        <w:rPr>
          <w:szCs w:val="24"/>
        </w:rPr>
        <w:t>) žádost o prodej pozemku – vyhlášení záměru</w:t>
      </w:r>
    </w:p>
    <w:p w:rsidR="00485851" w:rsidRPr="00122D32" w:rsidRDefault="00485851" w:rsidP="00485851">
      <w:pPr>
        <w:spacing w:after="0"/>
        <w:rPr>
          <w:rFonts w:ascii="Tahoma" w:hAnsi="Tahoma" w:cs="Tahoma"/>
          <w:sz w:val="20"/>
          <w:szCs w:val="20"/>
        </w:rPr>
      </w:pPr>
    </w:p>
    <w:p w:rsidR="00485851" w:rsidRPr="00122D32" w:rsidRDefault="00485851" w:rsidP="00485851">
      <w:pPr>
        <w:spacing w:after="0"/>
        <w:rPr>
          <w:rFonts w:ascii="Tahoma" w:hAnsi="Tahoma" w:cs="Tahoma"/>
          <w:b/>
          <w:bCs/>
          <w:sz w:val="20"/>
          <w:szCs w:val="20"/>
          <w:u w:val="single"/>
        </w:rPr>
      </w:pPr>
      <w:r w:rsidRPr="00122D32">
        <w:rPr>
          <w:rFonts w:ascii="Tahoma" w:hAnsi="Tahoma" w:cs="Tahoma"/>
          <w:b/>
          <w:bCs/>
          <w:sz w:val="20"/>
          <w:szCs w:val="20"/>
          <w:u w:val="single"/>
        </w:rPr>
        <w:t>Návrh usnesení:</w:t>
      </w:r>
    </w:p>
    <w:p w:rsidR="00485851" w:rsidRPr="00122D32" w:rsidRDefault="00485851" w:rsidP="00485851">
      <w:pPr>
        <w:spacing w:after="0"/>
        <w:rPr>
          <w:rFonts w:ascii="Tahoma" w:hAnsi="Tahoma" w:cs="Tahoma"/>
          <w:b/>
          <w:bCs/>
          <w:sz w:val="20"/>
          <w:szCs w:val="20"/>
          <w:u w:val="single"/>
        </w:rPr>
      </w:pPr>
      <w:r w:rsidRPr="00122D32">
        <w:rPr>
          <w:rFonts w:ascii="Tahoma" w:hAnsi="Tahoma" w:cs="Tahoma"/>
          <w:sz w:val="20"/>
          <w:szCs w:val="20"/>
        </w:rPr>
        <w:t>Zastupitelstvo města po projednání</w:t>
      </w:r>
      <w:r w:rsidRPr="00122D32">
        <w:rPr>
          <w:rFonts w:ascii="Tahoma" w:hAnsi="Tahoma" w:cs="Tahoma"/>
          <w:b/>
          <w:bCs/>
          <w:sz w:val="20"/>
          <w:szCs w:val="20"/>
          <w:u w:val="single"/>
        </w:rPr>
        <w:t xml:space="preserve"> </w:t>
      </w:r>
    </w:p>
    <w:p w:rsidR="00485851" w:rsidRPr="00122D32" w:rsidRDefault="00485851" w:rsidP="00485851">
      <w:pPr>
        <w:keepNext/>
        <w:autoSpaceDE w:val="0"/>
        <w:autoSpaceDN w:val="0"/>
        <w:adjustRightInd w:val="0"/>
        <w:spacing w:after="0"/>
        <w:outlineLvl w:val="2"/>
        <w:rPr>
          <w:rFonts w:ascii="Tahoma" w:hAnsi="Tahoma" w:cs="Tahoma"/>
          <w:b/>
          <w:bCs/>
          <w:sz w:val="20"/>
          <w:szCs w:val="20"/>
          <w:u w:val="single"/>
        </w:rPr>
      </w:pPr>
      <w:r>
        <w:rPr>
          <w:rFonts w:ascii="Tahoma" w:hAnsi="Tahoma" w:cs="Tahoma"/>
          <w:b/>
          <w:bCs/>
          <w:sz w:val="20"/>
          <w:szCs w:val="20"/>
          <w:u w:val="single"/>
        </w:rPr>
        <w:t>I. Trvá</w:t>
      </w:r>
    </w:p>
    <w:p w:rsidR="00485851" w:rsidRPr="00122D32" w:rsidRDefault="00485851" w:rsidP="00485851">
      <w:pPr>
        <w:spacing w:after="0"/>
        <w:rPr>
          <w:rFonts w:ascii="Tahoma" w:hAnsi="Tahoma" w:cs="Tahoma"/>
          <w:sz w:val="20"/>
          <w:szCs w:val="20"/>
        </w:rPr>
      </w:pPr>
      <w:r w:rsidRPr="00122D32">
        <w:rPr>
          <w:rFonts w:ascii="Tahoma" w:hAnsi="Tahoma" w:cs="Tahoma"/>
          <w:sz w:val="20"/>
          <w:szCs w:val="20"/>
        </w:rPr>
        <w:t xml:space="preserve">na usnesení ZM číslo 33/ZM/2020, týkající se zveřejnění záměru na prodej části pozemku </w:t>
      </w:r>
      <w:proofErr w:type="spellStart"/>
      <w:proofErr w:type="gramStart"/>
      <w:r w:rsidRPr="00122D32">
        <w:rPr>
          <w:rFonts w:ascii="Tahoma" w:hAnsi="Tahoma" w:cs="Tahoma"/>
          <w:sz w:val="20"/>
          <w:szCs w:val="20"/>
        </w:rPr>
        <w:t>p.č</w:t>
      </w:r>
      <w:proofErr w:type="spellEnd"/>
      <w:r w:rsidRPr="00122D32">
        <w:rPr>
          <w:rFonts w:ascii="Tahoma" w:hAnsi="Tahoma" w:cs="Tahoma"/>
          <w:sz w:val="20"/>
          <w:szCs w:val="20"/>
        </w:rPr>
        <w:t>.</w:t>
      </w:r>
      <w:proofErr w:type="gramEnd"/>
      <w:r w:rsidRPr="00122D32">
        <w:rPr>
          <w:rFonts w:ascii="Tahoma" w:hAnsi="Tahoma" w:cs="Tahoma"/>
          <w:sz w:val="20"/>
          <w:szCs w:val="20"/>
        </w:rPr>
        <w:t xml:space="preserve"> 640/10 o</w:t>
      </w:r>
      <w:r w:rsidR="005E64D4">
        <w:rPr>
          <w:rFonts w:ascii="Tahoma" w:hAnsi="Tahoma" w:cs="Tahoma"/>
          <w:sz w:val="20"/>
          <w:szCs w:val="20"/>
        </w:rPr>
        <w:t> </w:t>
      </w:r>
      <w:r w:rsidRPr="00122D32">
        <w:rPr>
          <w:rFonts w:ascii="Tahoma" w:hAnsi="Tahoma" w:cs="Tahoma"/>
          <w:sz w:val="20"/>
          <w:szCs w:val="20"/>
        </w:rPr>
        <w:t>velikosti cca 25 m</w:t>
      </w:r>
      <w:r w:rsidRPr="00122D32">
        <w:rPr>
          <w:rFonts w:ascii="Tahoma" w:hAnsi="Tahoma" w:cs="Tahoma"/>
          <w:sz w:val="20"/>
          <w:szCs w:val="20"/>
          <w:vertAlign w:val="superscript"/>
        </w:rPr>
        <w:t>2</w:t>
      </w:r>
      <w:r w:rsidRPr="00122D32">
        <w:rPr>
          <w:rFonts w:ascii="Tahoma" w:hAnsi="Tahoma" w:cs="Tahoma"/>
          <w:sz w:val="20"/>
          <w:szCs w:val="20"/>
        </w:rPr>
        <w:t xml:space="preserve"> v </w:t>
      </w:r>
      <w:proofErr w:type="spellStart"/>
      <w:r w:rsidRPr="00122D32">
        <w:rPr>
          <w:rFonts w:ascii="Tahoma" w:hAnsi="Tahoma" w:cs="Tahoma"/>
          <w:sz w:val="20"/>
          <w:szCs w:val="20"/>
        </w:rPr>
        <w:t>k.ú</w:t>
      </w:r>
      <w:proofErr w:type="spellEnd"/>
      <w:r w:rsidRPr="00122D32">
        <w:rPr>
          <w:rFonts w:ascii="Tahoma" w:hAnsi="Tahoma" w:cs="Tahoma"/>
          <w:sz w:val="20"/>
          <w:szCs w:val="20"/>
        </w:rPr>
        <w:t xml:space="preserve">. Nové Strakonice, a to za účelem výstavby garáže. </w:t>
      </w:r>
    </w:p>
    <w:p w:rsidR="00485851" w:rsidRPr="00122D32" w:rsidRDefault="00485851" w:rsidP="00485851">
      <w:pPr>
        <w:keepNext/>
        <w:autoSpaceDE w:val="0"/>
        <w:autoSpaceDN w:val="0"/>
        <w:adjustRightInd w:val="0"/>
        <w:spacing w:after="0"/>
        <w:outlineLvl w:val="2"/>
        <w:rPr>
          <w:rFonts w:ascii="Tahoma" w:hAnsi="Tahoma" w:cs="Tahoma"/>
          <w:b/>
          <w:bCs/>
          <w:sz w:val="20"/>
          <w:szCs w:val="20"/>
          <w:u w:val="single"/>
        </w:rPr>
      </w:pPr>
      <w:r>
        <w:rPr>
          <w:rFonts w:ascii="Tahoma" w:hAnsi="Tahoma" w:cs="Tahoma"/>
          <w:b/>
          <w:bCs/>
          <w:sz w:val="20"/>
          <w:szCs w:val="20"/>
          <w:u w:val="single"/>
        </w:rPr>
        <w:t>II. Souhlasí</w:t>
      </w:r>
    </w:p>
    <w:p w:rsidR="00485851" w:rsidRPr="001D1DDC" w:rsidRDefault="00485851" w:rsidP="00485851">
      <w:pPr>
        <w:spacing w:after="0"/>
        <w:rPr>
          <w:rFonts w:ascii="Tahoma" w:hAnsi="Tahoma" w:cs="Tahoma"/>
          <w:sz w:val="20"/>
          <w:szCs w:val="20"/>
        </w:rPr>
      </w:pPr>
      <w:r w:rsidRPr="001D1DDC">
        <w:rPr>
          <w:rFonts w:ascii="Tahoma" w:hAnsi="Tahoma" w:cs="Tahoma"/>
          <w:sz w:val="20"/>
          <w:szCs w:val="20"/>
        </w:rPr>
        <w:t xml:space="preserve">s vyhlášením záměru na prodej celého pozemku </w:t>
      </w:r>
      <w:proofErr w:type="spellStart"/>
      <w:proofErr w:type="gramStart"/>
      <w:r w:rsidRPr="001D1DDC">
        <w:rPr>
          <w:rFonts w:ascii="Tahoma" w:hAnsi="Tahoma" w:cs="Tahoma"/>
          <w:sz w:val="20"/>
          <w:szCs w:val="20"/>
        </w:rPr>
        <w:t>p.č</w:t>
      </w:r>
      <w:proofErr w:type="spellEnd"/>
      <w:r w:rsidRPr="001D1DDC">
        <w:rPr>
          <w:rFonts w:ascii="Tahoma" w:hAnsi="Tahoma" w:cs="Tahoma"/>
          <w:sz w:val="20"/>
          <w:szCs w:val="20"/>
        </w:rPr>
        <w:t>.</w:t>
      </w:r>
      <w:proofErr w:type="gramEnd"/>
      <w:r w:rsidRPr="001D1DDC">
        <w:rPr>
          <w:rFonts w:ascii="Tahoma" w:hAnsi="Tahoma" w:cs="Tahoma"/>
          <w:sz w:val="20"/>
          <w:szCs w:val="20"/>
        </w:rPr>
        <w:t xml:space="preserve">  643/10 o výměře 157 m</w:t>
      </w:r>
      <w:r w:rsidRPr="001D1DDC">
        <w:rPr>
          <w:rFonts w:ascii="Tahoma" w:hAnsi="Tahoma" w:cs="Tahoma"/>
          <w:sz w:val="20"/>
          <w:szCs w:val="20"/>
          <w:vertAlign w:val="superscript"/>
        </w:rPr>
        <w:t>2</w:t>
      </w:r>
      <w:r w:rsidRPr="001D1DDC">
        <w:rPr>
          <w:rFonts w:ascii="Tahoma" w:hAnsi="Tahoma" w:cs="Tahoma"/>
          <w:sz w:val="20"/>
          <w:szCs w:val="20"/>
        </w:rPr>
        <w:t xml:space="preserve">, a dále se jedná o část pozemku </w:t>
      </w:r>
      <w:proofErr w:type="spellStart"/>
      <w:r w:rsidRPr="001D1DDC">
        <w:rPr>
          <w:rFonts w:ascii="Tahoma" w:hAnsi="Tahoma" w:cs="Tahoma"/>
          <w:sz w:val="20"/>
          <w:szCs w:val="20"/>
        </w:rPr>
        <w:t>p.č</w:t>
      </w:r>
      <w:proofErr w:type="spellEnd"/>
      <w:r w:rsidRPr="001D1DDC">
        <w:rPr>
          <w:rFonts w:ascii="Tahoma" w:hAnsi="Tahoma" w:cs="Tahoma"/>
          <w:sz w:val="20"/>
          <w:szCs w:val="20"/>
        </w:rPr>
        <w:t>. 640/10 o výměře cca 95 m</w:t>
      </w:r>
      <w:r w:rsidRPr="001D1DDC">
        <w:rPr>
          <w:rFonts w:ascii="Tahoma" w:hAnsi="Tahoma" w:cs="Tahoma"/>
          <w:sz w:val="20"/>
          <w:szCs w:val="20"/>
          <w:vertAlign w:val="superscript"/>
        </w:rPr>
        <w:t>2</w:t>
      </w:r>
      <w:r w:rsidRPr="001D1DDC">
        <w:rPr>
          <w:rFonts w:ascii="Tahoma" w:hAnsi="Tahoma" w:cs="Tahoma"/>
          <w:sz w:val="20"/>
          <w:szCs w:val="20"/>
        </w:rPr>
        <w:t xml:space="preserve">, a to tak, aby prodávaná část pozemku kopírovala hranice nemovitostí </w:t>
      </w:r>
      <w:r w:rsidR="001D1DDC" w:rsidRPr="001D1DDC">
        <w:rPr>
          <w:rFonts w:ascii="Tahoma" w:hAnsi="Tahoma" w:cs="Tahoma"/>
          <w:sz w:val="20"/>
          <w:szCs w:val="20"/>
        </w:rPr>
        <w:t>užívaných žadatelem</w:t>
      </w:r>
      <w:r w:rsidRPr="001D1DDC">
        <w:rPr>
          <w:rFonts w:ascii="Tahoma" w:hAnsi="Tahoma" w:cs="Tahoma"/>
          <w:sz w:val="20"/>
          <w:szCs w:val="20"/>
        </w:rPr>
        <w:t>, vše v </w:t>
      </w:r>
      <w:proofErr w:type="spellStart"/>
      <w:r w:rsidRPr="001D1DDC">
        <w:rPr>
          <w:rFonts w:ascii="Tahoma" w:hAnsi="Tahoma" w:cs="Tahoma"/>
          <w:sz w:val="20"/>
          <w:szCs w:val="20"/>
        </w:rPr>
        <w:t>k.ú</w:t>
      </w:r>
      <w:proofErr w:type="spellEnd"/>
      <w:r w:rsidRPr="001D1DDC">
        <w:rPr>
          <w:rFonts w:ascii="Tahoma" w:hAnsi="Tahoma" w:cs="Tahoma"/>
          <w:sz w:val="20"/>
          <w:szCs w:val="20"/>
        </w:rPr>
        <w:t>. Nové Strakonice.</w:t>
      </w:r>
    </w:p>
    <w:p w:rsidR="00485851" w:rsidRPr="001D1DDC" w:rsidRDefault="00485851" w:rsidP="00485851">
      <w:pPr>
        <w:spacing w:after="0"/>
        <w:rPr>
          <w:rFonts w:ascii="Tahoma" w:hAnsi="Tahoma" w:cs="Tahoma"/>
          <w:sz w:val="20"/>
          <w:szCs w:val="20"/>
        </w:rPr>
      </w:pPr>
    </w:p>
    <w:p w:rsidR="00BC2EBA" w:rsidRPr="00BC2EBA" w:rsidRDefault="009B4925" w:rsidP="00BC2EBA">
      <w:pPr>
        <w:pStyle w:val="Nadpis2"/>
        <w:rPr>
          <w:szCs w:val="24"/>
        </w:rPr>
      </w:pPr>
      <w:r>
        <w:rPr>
          <w:szCs w:val="24"/>
        </w:rPr>
        <w:t>4</w:t>
      </w:r>
      <w:r w:rsidR="00BC2EBA" w:rsidRPr="00BC2EBA">
        <w:rPr>
          <w:szCs w:val="24"/>
        </w:rPr>
        <w:t xml:space="preserve">) Průmyslová zóna </w:t>
      </w:r>
      <w:proofErr w:type="spellStart"/>
      <w:r w:rsidR="00BC2EBA" w:rsidRPr="00BC2EBA">
        <w:rPr>
          <w:szCs w:val="24"/>
        </w:rPr>
        <w:t>Hajská</w:t>
      </w:r>
      <w:proofErr w:type="spellEnd"/>
      <w:r>
        <w:rPr>
          <w:szCs w:val="24"/>
        </w:rPr>
        <w:t xml:space="preserve"> – vyhlášení záměru</w:t>
      </w:r>
    </w:p>
    <w:p w:rsidR="00BC2EBA" w:rsidRPr="00BC2EBA" w:rsidRDefault="00BC2EBA" w:rsidP="00BC2EBA">
      <w:pPr>
        <w:spacing w:after="0"/>
        <w:rPr>
          <w:rFonts w:ascii="Tahoma" w:hAnsi="Tahoma" w:cs="Tahoma"/>
          <w:sz w:val="20"/>
          <w:szCs w:val="20"/>
        </w:rPr>
      </w:pPr>
    </w:p>
    <w:p w:rsidR="00BC2EBA" w:rsidRPr="00122D32" w:rsidRDefault="00BC2EBA" w:rsidP="00BC2EBA">
      <w:pPr>
        <w:spacing w:after="0"/>
        <w:rPr>
          <w:rFonts w:ascii="Tahoma" w:hAnsi="Tahoma" w:cs="Tahoma"/>
          <w:b/>
          <w:bCs/>
          <w:sz w:val="20"/>
          <w:szCs w:val="20"/>
          <w:u w:val="single"/>
        </w:rPr>
      </w:pPr>
      <w:r w:rsidRPr="00122D32">
        <w:rPr>
          <w:rFonts w:ascii="Tahoma" w:hAnsi="Tahoma" w:cs="Tahoma"/>
          <w:b/>
          <w:bCs/>
          <w:sz w:val="20"/>
          <w:szCs w:val="20"/>
          <w:u w:val="single"/>
        </w:rPr>
        <w:t>Návrh usnesení:</w:t>
      </w:r>
    </w:p>
    <w:p w:rsidR="00BC2EBA" w:rsidRPr="00122D32" w:rsidRDefault="00BC2EBA" w:rsidP="00BC2EBA">
      <w:pPr>
        <w:spacing w:after="0"/>
        <w:rPr>
          <w:rFonts w:ascii="Tahoma" w:hAnsi="Tahoma" w:cs="Tahoma"/>
          <w:b/>
          <w:bCs/>
          <w:sz w:val="20"/>
          <w:szCs w:val="20"/>
          <w:u w:val="single"/>
        </w:rPr>
      </w:pPr>
      <w:r w:rsidRPr="00122D32">
        <w:rPr>
          <w:rFonts w:ascii="Tahoma" w:hAnsi="Tahoma" w:cs="Tahoma"/>
          <w:sz w:val="20"/>
          <w:szCs w:val="20"/>
        </w:rPr>
        <w:t>Zastupitelstvo města po projednání</w:t>
      </w:r>
      <w:r w:rsidRPr="00122D32">
        <w:rPr>
          <w:rFonts w:ascii="Tahoma" w:hAnsi="Tahoma" w:cs="Tahoma"/>
          <w:b/>
          <w:bCs/>
          <w:sz w:val="20"/>
          <w:szCs w:val="20"/>
          <w:u w:val="single"/>
        </w:rPr>
        <w:t xml:space="preserve"> </w:t>
      </w:r>
    </w:p>
    <w:p w:rsidR="00BC2EBA" w:rsidRPr="00BC2EBA" w:rsidRDefault="00BC2EBA" w:rsidP="00BC2EBA">
      <w:pPr>
        <w:pStyle w:val="Nadpis3"/>
        <w:rPr>
          <w:rFonts w:ascii="Tahoma" w:eastAsia="Times New Roman" w:hAnsi="Tahoma" w:cs="Tahoma"/>
          <w:color w:val="000000" w:themeColor="text1"/>
          <w:sz w:val="20"/>
          <w:szCs w:val="20"/>
          <w:lang w:eastAsia="cs-CZ"/>
        </w:rPr>
      </w:pPr>
      <w:r>
        <w:rPr>
          <w:rFonts w:ascii="Tahoma" w:eastAsia="Times New Roman" w:hAnsi="Tahoma" w:cs="Tahoma"/>
          <w:color w:val="000000" w:themeColor="text1"/>
          <w:sz w:val="20"/>
          <w:szCs w:val="20"/>
          <w:lang w:eastAsia="cs-CZ"/>
        </w:rPr>
        <w:t>I. Souhlasí</w:t>
      </w:r>
      <w:r w:rsidRPr="00BC2EBA">
        <w:rPr>
          <w:rFonts w:ascii="Tahoma" w:eastAsia="Times New Roman" w:hAnsi="Tahoma" w:cs="Tahoma"/>
          <w:color w:val="000000" w:themeColor="text1"/>
          <w:sz w:val="20"/>
          <w:szCs w:val="20"/>
          <w:lang w:eastAsia="cs-CZ"/>
        </w:rPr>
        <w:t xml:space="preserve"> </w:t>
      </w:r>
    </w:p>
    <w:p w:rsidR="00BC2EBA" w:rsidRPr="00BC2EBA" w:rsidRDefault="00BC2EBA" w:rsidP="00BC2EBA">
      <w:pPr>
        <w:spacing w:after="0"/>
        <w:rPr>
          <w:rFonts w:ascii="Tahoma" w:hAnsi="Tahoma" w:cs="Tahoma"/>
          <w:sz w:val="20"/>
          <w:szCs w:val="20"/>
        </w:rPr>
      </w:pPr>
      <w:r w:rsidRPr="00BC2EBA">
        <w:rPr>
          <w:rFonts w:ascii="Tahoma" w:eastAsia="Times New Roman" w:hAnsi="Tahoma" w:cs="Tahoma"/>
          <w:color w:val="000000" w:themeColor="text1"/>
          <w:sz w:val="20"/>
          <w:szCs w:val="20"/>
          <w:lang w:eastAsia="cs-CZ"/>
        </w:rPr>
        <w:t>s </w:t>
      </w:r>
      <w:r w:rsidRPr="00BC2EBA">
        <w:rPr>
          <w:rFonts w:ascii="Tahoma" w:hAnsi="Tahoma" w:cs="Tahoma"/>
          <w:sz w:val="20"/>
          <w:szCs w:val="20"/>
        </w:rPr>
        <w:t xml:space="preserve"> vyhlášením záměru na prodej následující pozemků ve vlastnictví města Strakonice:</w:t>
      </w:r>
    </w:p>
    <w:p w:rsidR="00BC2EBA" w:rsidRPr="00BC2EBA" w:rsidRDefault="00BC2EBA" w:rsidP="00BC2EBA">
      <w:pPr>
        <w:pStyle w:val="Claneka"/>
        <w:keepLines w:val="0"/>
        <w:numPr>
          <w:ilvl w:val="0"/>
          <w:numId w:val="10"/>
        </w:numPr>
        <w:spacing w:after="0"/>
        <w:rPr>
          <w:rFonts w:ascii="Tahoma" w:hAnsi="Tahoma" w:cs="Tahoma"/>
          <w:sz w:val="20"/>
          <w:szCs w:val="20"/>
        </w:rPr>
      </w:pPr>
      <w:r w:rsidRPr="00BC2EBA">
        <w:rPr>
          <w:rFonts w:ascii="Tahoma" w:hAnsi="Tahoma" w:cs="Tahoma"/>
          <w:sz w:val="20"/>
          <w:szCs w:val="20"/>
        </w:rPr>
        <w:t xml:space="preserve">pozemek </w:t>
      </w:r>
      <w:proofErr w:type="spellStart"/>
      <w:r w:rsidRPr="00BC2EBA">
        <w:rPr>
          <w:rFonts w:ascii="Tahoma" w:hAnsi="Tahoma" w:cs="Tahoma"/>
          <w:sz w:val="20"/>
          <w:szCs w:val="20"/>
        </w:rPr>
        <w:t>parc</w:t>
      </w:r>
      <w:proofErr w:type="spellEnd"/>
      <w:r w:rsidRPr="00BC2EBA">
        <w:rPr>
          <w:rFonts w:ascii="Tahoma" w:hAnsi="Tahoma" w:cs="Tahoma"/>
          <w:sz w:val="20"/>
          <w:szCs w:val="20"/>
        </w:rPr>
        <w:t>.</w:t>
      </w:r>
      <w:r w:rsidR="00E42B10">
        <w:rPr>
          <w:rFonts w:ascii="Tahoma" w:hAnsi="Tahoma" w:cs="Tahoma"/>
          <w:sz w:val="20"/>
          <w:szCs w:val="20"/>
        </w:rPr>
        <w:t xml:space="preserve"> </w:t>
      </w:r>
      <w:proofErr w:type="gramStart"/>
      <w:r w:rsidRPr="00BC2EBA">
        <w:rPr>
          <w:rFonts w:ascii="Tahoma" w:hAnsi="Tahoma" w:cs="Tahoma"/>
          <w:sz w:val="20"/>
          <w:szCs w:val="20"/>
        </w:rPr>
        <w:t>č.</w:t>
      </w:r>
      <w:proofErr w:type="gramEnd"/>
      <w:r w:rsidRPr="00BC2EBA">
        <w:rPr>
          <w:rFonts w:ascii="Tahoma" w:hAnsi="Tahoma" w:cs="Tahoma"/>
          <w:sz w:val="20"/>
          <w:szCs w:val="20"/>
        </w:rPr>
        <w:t xml:space="preserve"> 1112/1 o nové výměře 38.159 m</w:t>
      </w:r>
      <w:r w:rsidRPr="00BC2EBA">
        <w:rPr>
          <w:rFonts w:ascii="Tahoma" w:hAnsi="Tahoma" w:cs="Tahoma"/>
          <w:sz w:val="20"/>
          <w:szCs w:val="20"/>
          <w:vertAlign w:val="superscript"/>
        </w:rPr>
        <w:t>2</w:t>
      </w:r>
      <w:r w:rsidR="00E42B10">
        <w:rPr>
          <w:rFonts w:ascii="Tahoma" w:hAnsi="Tahoma" w:cs="Tahoma"/>
          <w:sz w:val="24"/>
          <w:szCs w:val="20"/>
        </w:rPr>
        <w:t xml:space="preserve">, </w:t>
      </w:r>
      <w:r w:rsidRPr="00BC2EBA">
        <w:rPr>
          <w:rFonts w:ascii="Tahoma" w:hAnsi="Tahoma" w:cs="Tahoma"/>
          <w:sz w:val="20"/>
          <w:szCs w:val="20"/>
        </w:rPr>
        <w:t xml:space="preserve">dle GP </w:t>
      </w:r>
      <w:r w:rsidRPr="00BC2EBA">
        <w:rPr>
          <w:rFonts w:ascii="Tahoma" w:hAnsi="Tahoma" w:cs="Tahoma"/>
          <w:snapToGrid w:val="0"/>
          <w:sz w:val="20"/>
          <w:szCs w:val="20"/>
        </w:rPr>
        <w:t xml:space="preserve">č. 3953-200634/2020 po oddělení </w:t>
      </w:r>
      <w:r w:rsidRPr="00BC2EBA">
        <w:rPr>
          <w:rFonts w:ascii="Tahoma" w:hAnsi="Tahoma" w:cs="Tahoma"/>
          <w:sz w:val="20"/>
          <w:szCs w:val="20"/>
        </w:rPr>
        <w:t xml:space="preserve"> části pozemku, která je územním plánem určena pro budoucí obchvat (viz grafická příloha)</w:t>
      </w:r>
    </w:p>
    <w:p w:rsidR="00BC2EBA" w:rsidRPr="00BC2EBA" w:rsidRDefault="00BC2EBA" w:rsidP="00BC2EBA">
      <w:pPr>
        <w:pStyle w:val="Claneka"/>
        <w:keepLines w:val="0"/>
        <w:numPr>
          <w:ilvl w:val="0"/>
          <w:numId w:val="10"/>
        </w:numPr>
        <w:spacing w:after="0"/>
        <w:rPr>
          <w:rFonts w:ascii="Tahoma" w:hAnsi="Tahoma" w:cs="Tahoma"/>
          <w:sz w:val="20"/>
          <w:szCs w:val="20"/>
        </w:rPr>
      </w:pPr>
      <w:r w:rsidRPr="00BC2EBA">
        <w:rPr>
          <w:rFonts w:ascii="Tahoma" w:hAnsi="Tahoma" w:cs="Tahoma"/>
          <w:sz w:val="20"/>
          <w:szCs w:val="20"/>
        </w:rPr>
        <w:t xml:space="preserve">pozemek </w:t>
      </w:r>
      <w:proofErr w:type="spellStart"/>
      <w:r w:rsidRPr="00BC2EBA">
        <w:rPr>
          <w:rFonts w:ascii="Tahoma" w:hAnsi="Tahoma" w:cs="Tahoma"/>
          <w:sz w:val="20"/>
          <w:szCs w:val="20"/>
        </w:rPr>
        <w:t>parc</w:t>
      </w:r>
      <w:proofErr w:type="spellEnd"/>
      <w:r w:rsidRPr="00BC2EBA">
        <w:rPr>
          <w:rFonts w:ascii="Tahoma" w:hAnsi="Tahoma" w:cs="Tahoma"/>
          <w:sz w:val="20"/>
          <w:szCs w:val="20"/>
        </w:rPr>
        <w:t xml:space="preserve">. </w:t>
      </w:r>
      <w:proofErr w:type="gramStart"/>
      <w:r w:rsidRPr="00BC2EBA">
        <w:rPr>
          <w:rFonts w:ascii="Tahoma" w:hAnsi="Tahoma" w:cs="Tahoma"/>
          <w:sz w:val="20"/>
          <w:szCs w:val="20"/>
        </w:rPr>
        <w:t>č.</w:t>
      </w:r>
      <w:proofErr w:type="gramEnd"/>
      <w:r w:rsidRPr="00BC2EBA">
        <w:rPr>
          <w:rFonts w:ascii="Tahoma" w:hAnsi="Tahoma" w:cs="Tahoma"/>
          <w:sz w:val="20"/>
          <w:szCs w:val="20"/>
        </w:rPr>
        <w:t xml:space="preserve"> 1098/2 o nové výměře 7.701 m</w:t>
      </w:r>
      <w:r w:rsidRPr="00BC2EBA">
        <w:rPr>
          <w:rFonts w:ascii="Tahoma" w:hAnsi="Tahoma" w:cs="Tahoma"/>
          <w:sz w:val="20"/>
          <w:szCs w:val="20"/>
          <w:vertAlign w:val="superscript"/>
        </w:rPr>
        <w:t>2</w:t>
      </w:r>
      <w:r w:rsidRPr="00BC2EBA">
        <w:rPr>
          <w:rFonts w:ascii="Tahoma" w:hAnsi="Tahoma" w:cs="Tahoma"/>
          <w:sz w:val="20"/>
          <w:szCs w:val="20"/>
        </w:rPr>
        <w:t xml:space="preserve">, dle GP </w:t>
      </w:r>
      <w:r w:rsidRPr="00BC2EBA">
        <w:rPr>
          <w:rFonts w:ascii="Tahoma" w:hAnsi="Tahoma" w:cs="Tahoma"/>
          <w:snapToGrid w:val="0"/>
          <w:sz w:val="20"/>
          <w:szCs w:val="20"/>
        </w:rPr>
        <w:t xml:space="preserve">č. 3953-200634/2020 po oddělení </w:t>
      </w:r>
      <w:r w:rsidRPr="00BC2EBA">
        <w:rPr>
          <w:rFonts w:ascii="Tahoma" w:hAnsi="Tahoma" w:cs="Tahoma"/>
          <w:sz w:val="20"/>
          <w:szCs w:val="20"/>
        </w:rPr>
        <w:t xml:space="preserve"> části pozemku, která je územním plánem určena pro budoucí obchvat (viz grafická příloha)</w:t>
      </w:r>
    </w:p>
    <w:p w:rsidR="00BC2EBA" w:rsidRPr="00BC2EBA" w:rsidRDefault="00BC2EBA" w:rsidP="00BC2EBA">
      <w:pPr>
        <w:pStyle w:val="Claneka"/>
        <w:keepLines w:val="0"/>
        <w:numPr>
          <w:ilvl w:val="0"/>
          <w:numId w:val="10"/>
        </w:numPr>
        <w:spacing w:after="0"/>
        <w:rPr>
          <w:rFonts w:ascii="Tahoma" w:hAnsi="Tahoma" w:cs="Tahoma"/>
          <w:sz w:val="20"/>
          <w:szCs w:val="20"/>
        </w:rPr>
      </w:pPr>
      <w:r w:rsidRPr="00BC2EBA">
        <w:rPr>
          <w:rFonts w:ascii="Tahoma" w:hAnsi="Tahoma" w:cs="Tahoma"/>
          <w:sz w:val="20"/>
          <w:szCs w:val="20"/>
        </w:rPr>
        <w:t xml:space="preserve">pozemek </w:t>
      </w:r>
      <w:proofErr w:type="spellStart"/>
      <w:r w:rsidRPr="00BC2EBA">
        <w:rPr>
          <w:rFonts w:ascii="Tahoma" w:hAnsi="Tahoma" w:cs="Tahoma"/>
          <w:sz w:val="20"/>
          <w:szCs w:val="20"/>
        </w:rPr>
        <w:t>parc</w:t>
      </w:r>
      <w:proofErr w:type="spellEnd"/>
      <w:r w:rsidRPr="00BC2EBA">
        <w:rPr>
          <w:rFonts w:ascii="Tahoma" w:hAnsi="Tahoma" w:cs="Tahoma"/>
          <w:sz w:val="20"/>
          <w:szCs w:val="20"/>
        </w:rPr>
        <w:t xml:space="preserve">. </w:t>
      </w:r>
      <w:proofErr w:type="gramStart"/>
      <w:r w:rsidRPr="00BC2EBA">
        <w:rPr>
          <w:rFonts w:ascii="Tahoma" w:hAnsi="Tahoma" w:cs="Tahoma"/>
          <w:sz w:val="20"/>
          <w:szCs w:val="20"/>
        </w:rPr>
        <w:t>č.</w:t>
      </w:r>
      <w:proofErr w:type="gramEnd"/>
      <w:r w:rsidRPr="00BC2EBA">
        <w:rPr>
          <w:rFonts w:ascii="Tahoma" w:hAnsi="Tahoma" w:cs="Tahoma"/>
          <w:sz w:val="20"/>
          <w:szCs w:val="20"/>
        </w:rPr>
        <w:t xml:space="preserve"> 1097/2 o výměře 3.685 m</w:t>
      </w:r>
      <w:r w:rsidRPr="00BC2EBA">
        <w:rPr>
          <w:rFonts w:ascii="Tahoma" w:hAnsi="Tahoma" w:cs="Tahoma"/>
          <w:sz w:val="20"/>
          <w:szCs w:val="20"/>
          <w:vertAlign w:val="superscript"/>
        </w:rPr>
        <w:t>2</w:t>
      </w:r>
      <w:r w:rsidRPr="00BC2EBA">
        <w:rPr>
          <w:rFonts w:ascii="Tahoma" w:hAnsi="Tahoma" w:cs="Tahoma"/>
          <w:sz w:val="20"/>
          <w:szCs w:val="20"/>
        </w:rPr>
        <w:t xml:space="preserve">, vznikl z pozemku </w:t>
      </w:r>
      <w:proofErr w:type="spellStart"/>
      <w:r w:rsidRPr="00BC2EBA">
        <w:rPr>
          <w:rFonts w:ascii="Tahoma" w:hAnsi="Tahoma" w:cs="Tahoma"/>
          <w:sz w:val="20"/>
          <w:szCs w:val="20"/>
        </w:rPr>
        <w:t>parc</w:t>
      </w:r>
      <w:proofErr w:type="spellEnd"/>
      <w:r w:rsidR="00E42B10">
        <w:rPr>
          <w:rFonts w:ascii="Tahoma" w:hAnsi="Tahoma" w:cs="Tahoma"/>
          <w:sz w:val="20"/>
          <w:szCs w:val="20"/>
        </w:rPr>
        <w:t xml:space="preserve"> </w:t>
      </w:r>
      <w:r w:rsidRPr="00BC2EBA">
        <w:rPr>
          <w:rFonts w:ascii="Tahoma" w:hAnsi="Tahoma" w:cs="Tahoma"/>
          <w:sz w:val="20"/>
          <w:szCs w:val="20"/>
        </w:rPr>
        <w:t xml:space="preserve">.č. 1097, dle GP </w:t>
      </w:r>
      <w:r w:rsidRPr="00BC2EBA">
        <w:rPr>
          <w:rFonts w:ascii="Tahoma" w:hAnsi="Tahoma" w:cs="Tahoma"/>
          <w:snapToGrid w:val="0"/>
          <w:sz w:val="20"/>
          <w:szCs w:val="20"/>
        </w:rPr>
        <w:t xml:space="preserve">č. </w:t>
      </w:r>
      <w:r w:rsidR="00E42B10">
        <w:rPr>
          <w:rFonts w:ascii="Tahoma" w:hAnsi="Tahoma" w:cs="Tahoma"/>
          <w:snapToGrid w:val="0"/>
          <w:sz w:val="20"/>
          <w:szCs w:val="20"/>
        </w:rPr>
        <w:t xml:space="preserve">        </w:t>
      </w:r>
      <w:r w:rsidRPr="00BC2EBA">
        <w:rPr>
          <w:rFonts w:ascii="Tahoma" w:hAnsi="Tahoma" w:cs="Tahoma"/>
          <w:snapToGrid w:val="0"/>
          <w:sz w:val="20"/>
          <w:szCs w:val="20"/>
        </w:rPr>
        <w:t xml:space="preserve">3953-200634/2020 po oddělení </w:t>
      </w:r>
      <w:r w:rsidRPr="00BC2EBA">
        <w:rPr>
          <w:rFonts w:ascii="Tahoma" w:hAnsi="Tahoma" w:cs="Tahoma"/>
          <w:sz w:val="20"/>
          <w:szCs w:val="20"/>
        </w:rPr>
        <w:t xml:space="preserve"> části pozemku, která je územním plánem určena pro budoucí obchvat (viz grafická příloha)</w:t>
      </w:r>
    </w:p>
    <w:p w:rsidR="00BC2EBA" w:rsidRPr="00BC2EBA" w:rsidRDefault="00BC2EBA" w:rsidP="00BC2EBA">
      <w:pPr>
        <w:pStyle w:val="Claneka"/>
        <w:keepLines w:val="0"/>
        <w:numPr>
          <w:ilvl w:val="0"/>
          <w:numId w:val="10"/>
        </w:numPr>
        <w:spacing w:after="0"/>
        <w:rPr>
          <w:rFonts w:ascii="Tahoma" w:hAnsi="Tahoma" w:cs="Tahoma"/>
          <w:sz w:val="20"/>
          <w:szCs w:val="20"/>
        </w:rPr>
      </w:pPr>
      <w:r w:rsidRPr="00BC2EBA">
        <w:rPr>
          <w:rFonts w:ascii="Tahoma" w:hAnsi="Tahoma" w:cs="Tahoma"/>
          <w:sz w:val="20"/>
          <w:szCs w:val="20"/>
        </w:rPr>
        <w:t xml:space="preserve">pozemku </w:t>
      </w:r>
      <w:proofErr w:type="spellStart"/>
      <w:r w:rsidRPr="00BC2EBA">
        <w:rPr>
          <w:rFonts w:ascii="Tahoma" w:hAnsi="Tahoma" w:cs="Tahoma"/>
          <w:sz w:val="20"/>
          <w:szCs w:val="20"/>
        </w:rPr>
        <w:t>parc</w:t>
      </w:r>
      <w:proofErr w:type="spellEnd"/>
      <w:r w:rsidRPr="00BC2EBA">
        <w:rPr>
          <w:rFonts w:ascii="Tahoma" w:hAnsi="Tahoma" w:cs="Tahoma"/>
          <w:sz w:val="20"/>
          <w:szCs w:val="20"/>
        </w:rPr>
        <w:t xml:space="preserve">. </w:t>
      </w:r>
      <w:proofErr w:type="gramStart"/>
      <w:r w:rsidRPr="00BC2EBA">
        <w:rPr>
          <w:rFonts w:ascii="Tahoma" w:hAnsi="Tahoma" w:cs="Tahoma"/>
          <w:sz w:val="20"/>
          <w:szCs w:val="20"/>
        </w:rPr>
        <w:t>č.</w:t>
      </w:r>
      <w:proofErr w:type="gramEnd"/>
      <w:r w:rsidRPr="00BC2EBA">
        <w:rPr>
          <w:rFonts w:ascii="Tahoma" w:hAnsi="Tahoma" w:cs="Tahoma"/>
          <w:sz w:val="20"/>
          <w:szCs w:val="20"/>
        </w:rPr>
        <w:t xml:space="preserve"> 1114/1 o nové výměře 17.084 m</w:t>
      </w:r>
      <w:r w:rsidRPr="00BC2EBA">
        <w:rPr>
          <w:rFonts w:ascii="Tahoma" w:hAnsi="Tahoma" w:cs="Tahoma"/>
          <w:sz w:val="20"/>
          <w:szCs w:val="20"/>
          <w:vertAlign w:val="superscript"/>
        </w:rPr>
        <w:t>2</w:t>
      </w:r>
      <w:r w:rsidRPr="00BC2EBA">
        <w:rPr>
          <w:rFonts w:ascii="Tahoma" w:hAnsi="Tahoma" w:cs="Tahoma"/>
          <w:sz w:val="20"/>
          <w:szCs w:val="20"/>
        </w:rPr>
        <w:t xml:space="preserve">, dle GP </w:t>
      </w:r>
      <w:r w:rsidRPr="00BC2EBA">
        <w:rPr>
          <w:rFonts w:ascii="Tahoma" w:hAnsi="Tahoma" w:cs="Tahoma"/>
          <w:snapToGrid w:val="0"/>
          <w:sz w:val="20"/>
          <w:szCs w:val="20"/>
        </w:rPr>
        <w:t xml:space="preserve">č. 3953-200634/2020 po oddělení </w:t>
      </w:r>
      <w:r w:rsidRPr="00BC2EBA">
        <w:rPr>
          <w:rFonts w:ascii="Tahoma" w:hAnsi="Tahoma" w:cs="Tahoma"/>
          <w:sz w:val="20"/>
          <w:szCs w:val="20"/>
        </w:rPr>
        <w:t xml:space="preserve"> části pozemku, která je územním plánem určena pro budoucí obchvat (viz grafická příloha)</w:t>
      </w:r>
    </w:p>
    <w:p w:rsidR="00BC2EBA" w:rsidRPr="00BC2EBA" w:rsidRDefault="00BC2EBA" w:rsidP="00BC2EBA">
      <w:pPr>
        <w:pStyle w:val="Claneka"/>
        <w:keepLines w:val="0"/>
        <w:numPr>
          <w:ilvl w:val="0"/>
          <w:numId w:val="10"/>
        </w:numPr>
        <w:spacing w:after="0"/>
        <w:rPr>
          <w:rFonts w:ascii="Tahoma" w:hAnsi="Tahoma" w:cs="Tahoma"/>
          <w:sz w:val="20"/>
          <w:szCs w:val="20"/>
        </w:rPr>
      </w:pPr>
      <w:r w:rsidRPr="00BC2EBA">
        <w:rPr>
          <w:rFonts w:ascii="Tahoma" w:hAnsi="Tahoma" w:cs="Tahoma"/>
          <w:sz w:val="20"/>
          <w:szCs w:val="20"/>
        </w:rPr>
        <w:t xml:space="preserve">pozemek </w:t>
      </w:r>
      <w:proofErr w:type="spellStart"/>
      <w:r w:rsidRPr="00BC2EBA">
        <w:rPr>
          <w:rFonts w:ascii="Tahoma" w:hAnsi="Tahoma" w:cs="Tahoma"/>
          <w:sz w:val="20"/>
          <w:szCs w:val="20"/>
        </w:rPr>
        <w:t>parc</w:t>
      </w:r>
      <w:proofErr w:type="spellEnd"/>
      <w:r w:rsidRPr="00BC2EBA">
        <w:rPr>
          <w:rFonts w:ascii="Tahoma" w:hAnsi="Tahoma" w:cs="Tahoma"/>
          <w:sz w:val="20"/>
          <w:szCs w:val="20"/>
        </w:rPr>
        <w:t xml:space="preserve">. </w:t>
      </w:r>
      <w:proofErr w:type="gramStart"/>
      <w:r w:rsidRPr="00BC2EBA">
        <w:rPr>
          <w:rFonts w:ascii="Tahoma" w:hAnsi="Tahoma" w:cs="Tahoma"/>
          <w:sz w:val="20"/>
          <w:szCs w:val="20"/>
        </w:rPr>
        <w:t>č.</w:t>
      </w:r>
      <w:proofErr w:type="gramEnd"/>
      <w:r w:rsidRPr="00BC2EBA">
        <w:rPr>
          <w:rFonts w:ascii="Tahoma" w:hAnsi="Tahoma" w:cs="Tahoma"/>
          <w:sz w:val="20"/>
          <w:szCs w:val="20"/>
        </w:rPr>
        <w:t xml:space="preserve"> 1108/1 o výměře 8.330 m</w:t>
      </w:r>
      <w:r w:rsidRPr="00BC2EBA">
        <w:rPr>
          <w:rFonts w:ascii="Tahoma" w:hAnsi="Tahoma" w:cs="Tahoma"/>
          <w:sz w:val="20"/>
          <w:szCs w:val="20"/>
          <w:vertAlign w:val="superscript"/>
        </w:rPr>
        <w:t>2</w:t>
      </w:r>
      <w:r w:rsidRPr="00BC2EBA">
        <w:rPr>
          <w:rFonts w:ascii="Tahoma" w:hAnsi="Tahoma" w:cs="Tahoma"/>
          <w:sz w:val="20"/>
          <w:szCs w:val="20"/>
        </w:rPr>
        <w:t xml:space="preserve"> </w:t>
      </w:r>
    </w:p>
    <w:p w:rsidR="00BC2EBA" w:rsidRPr="00BC2EBA" w:rsidRDefault="00BC2EBA" w:rsidP="00BC2EBA">
      <w:pPr>
        <w:pStyle w:val="Claneka"/>
        <w:keepLines w:val="0"/>
        <w:numPr>
          <w:ilvl w:val="0"/>
          <w:numId w:val="10"/>
        </w:numPr>
        <w:spacing w:after="0"/>
        <w:rPr>
          <w:rFonts w:ascii="Tahoma" w:hAnsi="Tahoma" w:cs="Tahoma"/>
          <w:sz w:val="20"/>
          <w:szCs w:val="20"/>
        </w:rPr>
      </w:pPr>
      <w:r w:rsidRPr="00BC2EBA">
        <w:rPr>
          <w:rFonts w:ascii="Tahoma" w:hAnsi="Tahoma" w:cs="Tahoma"/>
          <w:sz w:val="20"/>
          <w:szCs w:val="20"/>
        </w:rPr>
        <w:t xml:space="preserve">pozemek </w:t>
      </w:r>
      <w:proofErr w:type="spellStart"/>
      <w:r w:rsidRPr="00BC2EBA">
        <w:rPr>
          <w:rFonts w:ascii="Tahoma" w:hAnsi="Tahoma" w:cs="Tahoma"/>
          <w:sz w:val="20"/>
          <w:szCs w:val="20"/>
        </w:rPr>
        <w:t>parc</w:t>
      </w:r>
      <w:proofErr w:type="spellEnd"/>
      <w:r w:rsidRPr="00BC2EBA">
        <w:rPr>
          <w:rFonts w:ascii="Tahoma" w:hAnsi="Tahoma" w:cs="Tahoma"/>
          <w:sz w:val="20"/>
          <w:szCs w:val="20"/>
        </w:rPr>
        <w:t xml:space="preserve">. </w:t>
      </w:r>
      <w:proofErr w:type="gramStart"/>
      <w:r w:rsidRPr="00BC2EBA">
        <w:rPr>
          <w:rFonts w:ascii="Tahoma" w:hAnsi="Tahoma" w:cs="Tahoma"/>
          <w:sz w:val="20"/>
          <w:szCs w:val="20"/>
        </w:rPr>
        <w:t>č.</w:t>
      </w:r>
      <w:proofErr w:type="gramEnd"/>
      <w:r w:rsidRPr="00BC2EBA">
        <w:rPr>
          <w:rFonts w:ascii="Tahoma" w:hAnsi="Tahoma" w:cs="Tahoma"/>
          <w:sz w:val="20"/>
          <w:szCs w:val="20"/>
        </w:rPr>
        <w:t xml:space="preserve"> 1109/3 o výměře 14.065 m</w:t>
      </w:r>
      <w:r w:rsidRPr="00BC2EBA">
        <w:rPr>
          <w:rFonts w:ascii="Tahoma" w:hAnsi="Tahoma" w:cs="Tahoma"/>
          <w:sz w:val="20"/>
          <w:szCs w:val="20"/>
          <w:vertAlign w:val="superscript"/>
        </w:rPr>
        <w:t>2</w:t>
      </w:r>
      <w:r w:rsidRPr="00BC2EBA">
        <w:rPr>
          <w:rFonts w:ascii="Tahoma" w:hAnsi="Tahoma" w:cs="Tahoma"/>
          <w:sz w:val="20"/>
          <w:szCs w:val="20"/>
        </w:rPr>
        <w:t xml:space="preserve"> </w:t>
      </w:r>
    </w:p>
    <w:p w:rsidR="00BC2EBA" w:rsidRPr="00BC2EBA" w:rsidRDefault="00BC2EBA" w:rsidP="00BC2EBA">
      <w:pPr>
        <w:pStyle w:val="Claneka"/>
        <w:keepLines w:val="0"/>
        <w:numPr>
          <w:ilvl w:val="0"/>
          <w:numId w:val="10"/>
        </w:numPr>
        <w:spacing w:after="0"/>
        <w:rPr>
          <w:rFonts w:ascii="Tahoma" w:hAnsi="Tahoma" w:cs="Tahoma"/>
          <w:sz w:val="20"/>
          <w:szCs w:val="20"/>
        </w:rPr>
      </w:pPr>
      <w:r w:rsidRPr="00BC2EBA">
        <w:rPr>
          <w:rFonts w:ascii="Tahoma" w:hAnsi="Tahoma" w:cs="Tahoma"/>
          <w:sz w:val="20"/>
          <w:szCs w:val="20"/>
        </w:rPr>
        <w:t xml:space="preserve">pozemek </w:t>
      </w:r>
      <w:proofErr w:type="spellStart"/>
      <w:r w:rsidRPr="00BC2EBA">
        <w:rPr>
          <w:rFonts w:ascii="Tahoma" w:hAnsi="Tahoma" w:cs="Tahoma"/>
          <w:sz w:val="20"/>
          <w:szCs w:val="20"/>
        </w:rPr>
        <w:t>parc</w:t>
      </w:r>
      <w:proofErr w:type="spellEnd"/>
      <w:r w:rsidRPr="00BC2EBA">
        <w:rPr>
          <w:rFonts w:ascii="Tahoma" w:hAnsi="Tahoma" w:cs="Tahoma"/>
          <w:sz w:val="20"/>
          <w:szCs w:val="20"/>
        </w:rPr>
        <w:t xml:space="preserve">. </w:t>
      </w:r>
      <w:proofErr w:type="gramStart"/>
      <w:r w:rsidRPr="00BC2EBA">
        <w:rPr>
          <w:rFonts w:ascii="Tahoma" w:hAnsi="Tahoma" w:cs="Tahoma"/>
          <w:sz w:val="20"/>
          <w:szCs w:val="20"/>
        </w:rPr>
        <w:t>č.</w:t>
      </w:r>
      <w:proofErr w:type="gramEnd"/>
      <w:r w:rsidRPr="00BC2EBA">
        <w:rPr>
          <w:rFonts w:ascii="Tahoma" w:hAnsi="Tahoma" w:cs="Tahoma"/>
          <w:sz w:val="20"/>
          <w:szCs w:val="20"/>
        </w:rPr>
        <w:t xml:space="preserve"> 1109/5 o výměře 1.649 m</w:t>
      </w:r>
      <w:r w:rsidRPr="00BC2EBA">
        <w:rPr>
          <w:rFonts w:ascii="Tahoma" w:hAnsi="Tahoma" w:cs="Tahoma"/>
          <w:sz w:val="20"/>
          <w:szCs w:val="20"/>
          <w:vertAlign w:val="superscript"/>
        </w:rPr>
        <w:t>2</w:t>
      </w:r>
    </w:p>
    <w:p w:rsidR="00BC2EBA" w:rsidRPr="00BC2EBA" w:rsidRDefault="00BC2EBA" w:rsidP="00BC2EBA">
      <w:pPr>
        <w:pStyle w:val="Claneka"/>
        <w:keepLines w:val="0"/>
        <w:numPr>
          <w:ilvl w:val="0"/>
          <w:numId w:val="10"/>
        </w:numPr>
        <w:spacing w:after="0"/>
        <w:rPr>
          <w:rFonts w:ascii="Tahoma" w:hAnsi="Tahoma" w:cs="Tahoma"/>
          <w:sz w:val="20"/>
          <w:szCs w:val="20"/>
        </w:rPr>
      </w:pPr>
      <w:r w:rsidRPr="00BC2EBA">
        <w:rPr>
          <w:rFonts w:ascii="Tahoma" w:hAnsi="Tahoma" w:cs="Tahoma"/>
          <w:sz w:val="20"/>
          <w:szCs w:val="20"/>
        </w:rPr>
        <w:t xml:space="preserve">pozemek </w:t>
      </w:r>
      <w:proofErr w:type="spellStart"/>
      <w:r w:rsidRPr="00BC2EBA">
        <w:rPr>
          <w:rFonts w:ascii="Tahoma" w:hAnsi="Tahoma" w:cs="Tahoma"/>
          <w:sz w:val="20"/>
          <w:szCs w:val="20"/>
        </w:rPr>
        <w:t>parc</w:t>
      </w:r>
      <w:proofErr w:type="spellEnd"/>
      <w:r w:rsidRPr="00BC2EBA">
        <w:rPr>
          <w:rFonts w:ascii="Tahoma" w:hAnsi="Tahoma" w:cs="Tahoma"/>
          <w:sz w:val="20"/>
          <w:szCs w:val="20"/>
        </w:rPr>
        <w:t xml:space="preserve">. </w:t>
      </w:r>
      <w:proofErr w:type="gramStart"/>
      <w:r w:rsidRPr="00BC2EBA">
        <w:rPr>
          <w:rFonts w:ascii="Tahoma" w:hAnsi="Tahoma" w:cs="Tahoma"/>
          <w:sz w:val="20"/>
          <w:szCs w:val="20"/>
        </w:rPr>
        <w:t>č.</w:t>
      </w:r>
      <w:proofErr w:type="gramEnd"/>
      <w:r w:rsidRPr="00BC2EBA">
        <w:rPr>
          <w:rFonts w:ascii="Tahoma" w:hAnsi="Tahoma" w:cs="Tahoma"/>
          <w:sz w:val="20"/>
          <w:szCs w:val="20"/>
        </w:rPr>
        <w:t xml:space="preserve"> 1109/4 o výměře 465 m</w:t>
      </w:r>
      <w:r w:rsidRPr="00BC2EBA">
        <w:rPr>
          <w:rFonts w:ascii="Tahoma" w:hAnsi="Tahoma" w:cs="Tahoma"/>
          <w:sz w:val="20"/>
          <w:szCs w:val="20"/>
          <w:vertAlign w:val="superscript"/>
        </w:rPr>
        <w:t>2</w:t>
      </w:r>
    </w:p>
    <w:p w:rsidR="00BC2EBA" w:rsidRPr="00BC2EBA" w:rsidRDefault="00BC2EBA" w:rsidP="00BC2EBA">
      <w:pPr>
        <w:spacing w:after="0"/>
        <w:rPr>
          <w:rFonts w:ascii="Tahoma" w:hAnsi="Tahoma" w:cs="Tahoma"/>
          <w:sz w:val="20"/>
          <w:szCs w:val="20"/>
        </w:rPr>
      </w:pPr>
      <w:r w:rsidRPr="00BC2EBA">
        <w:rPr>
          <w:rFonts w:ascii="Tahoma" w:hAnsi="Tahoma" w:cs="Tahoma"/>
          <w:sz w:val="20"/>
          <w:szCs w:val="20"/>
        </w:rPr>
        <w:t>vše v katastrálním území Strakonice,</w:t>
      </w:r>
    </w:p>
    <w:p w:rsidR="00BC2EBA" w:rsidRPr="00BC2EBA" w:rsidRDefault="00BC2EBA" w:rsidP="00BC2EBA">
      <w:pPr>
        <w:spacing w:after="0"/>
        <w:rPr>
          <w:rFonts w:ascii="Tahoma" w:hAnsi="Tahoma" w:cs="Tahoma"/>
          <w:sz w:val="20"/>
          <w:szCs w:val="20"/>
        </w:rPr>
      </w:pPr>
    </w:p>
    <w:p w:rsidR="00BC2EBA" w:rsidRPr="00BC2EBA" w:rsidRDefault="00BC2EBA" w:rsidP="00BC2EBA">
      <w:pPr>
        <w:pStyle w:val="Odstavecseseznamem"/>
        <w:numPr>
          <w:ilvl w:val="0"/>
          <w:numId w:val="10"/>
        </w:numPr>
        <w:spacing w:before="0" w:beforeAutospacing="0" w:after="0" w:afterAutospacing="0"/>
        <w:contextualSpacing/>
        <w:rPr>
          <w:rFonts w:ascii="Tahoma" w:hAnsi="Tahoma" w:cs="Tahoma"/>
          <w:sz w:val="20"/>
          <w:szCs w:val="20"/>
        </w:rPr>
      </w:pPr>
      <w:r w:rsidRPr="00BC2EBA">
        <w:rPr>
          <w:rFonts w:ascii="Tahoma" w:hAnsi="Tahoma" w:cs="Tahoma"/>
          <w:sz w:val="20"/>
          <w:szCs w:val="20"/>
        </w:rPr>
        <w:t xml:space="preserve">pozemek </w:t>
      </w:r>
      <w:proofErr w:type="spellStart"/>
      <w:r w:rsidRPr="00BC2EBA">
        <w:rPr>
          <w:rFonts w:ascii="Tahoma" w:hAnsi="Tahoma" w:cs="Tahoma"/>
          <w:sz w:val="20"/>
          <w:szCs w:val="20"/>
        </w:rPr>
        <w:t>parc</w:t>
      </w:r>
      <w:proofErr w:type="spellEnd"/>
      <w:r w:rsidRPr="00BC2EBA">
        <w:rPr>
          <w:rFonts w:ascii="Tahoma" w:hAnsi="Tahoma" w:cs="Tahoma"/>
          <w:sz w:val="20"/>
          <w:szCs w:val="20"/>
        </w:rPr>
        <w:t xml:space="preserve">. </w:t>
      </w:r>
      <w:proofErr w:type="gramStart"/>
      <w:r w:rsidRPr="00BC2EBA">
        <w:rPr>
          <w:rFonts w:ascii="Tahoma" w:hAnsi="Tahoma" w:cs="Tahoma"/>
          <w:sz w:val="20"/>
          <w:szCs w:val="20"/>
        </w:rPr>
        <w:t>č.</w:t>
      </w:r>
      <w:proofErr w:type="gramEnd"/>
      <w:r w:rsidRPr="00BC2EBA">
        <w:rPr>
          <w:rFonts w:ascii="Tahoma" w:hAnsi="Tahoma" w:cs="Tahoma"/>
          <w:sz w:val="20"/>
          <w:szCs w:val="20"/>
        </w:rPr>
        <w:t xml:space="preserve"> 88/3 o nové výměře 5.057 m</w:t>
      </w:r>
      <w:r w:rsidRPr="00BC2EBA">
        <w:rPr>
          <w:rFonts w:ascii="Tahoma" w:hAnsi="Tahoma" w:cs="Tahoma"/>
          <w:sz w:val="20"/>
          <w:szCs w:val="20"/>
          <w:vertAlign w:val="superscript"/>
        </w:rPr>
        <w:t>2</w:t>
      </w:r>
      <w:r w:rsidR="00E42B10">
        <w:rPr>
          <w:rFonts w:ascii="Tahoma" w:hAnsi="Tahoma" w:cs="Tahoma"/>
          <w:sz w:val="20"/>
          <w:szCs w:val="20"/>
        </w:rPr>
        <w:t xml:space="preserve"> </w:t>
      </w:r>
      <w:r w:rsidRPr="00BC2EBA">
        <w:rPr>
          <w:rFonts w:ascii="Tahoma" w:hAnsi="Tahoma" w:cs="Tahoma"/>
          <w:sz w:val="20"/>
          <w:szCs w:val="20"/>
        </w:rPr>
        <w:t xml:space="preserve">dle GP </w:t>
      </w:r>
      <w:r w:rsidRPr="00BC2EBA">
        <w:rPr>
          <w:rFonts w:ascii="Tahoma" w:hAnsi="Tahoma" w:cs="Tahoma"/>
          <w:snapToGrid w:val="0"/>
          <w:sz w:val="20"/>
          <w:szCs w:val="20"/>
        </w:rPr>
        <w:t>č. 1011-200634/2020 po oddělení části</w:t>
      </w:r>
      <w:r w:rsidRPr="00BC2EBA">
        <w:rPr>
          <w:rFonts w:ascii="Tahoma" w:hAnsi="Tahoma" w:cs="Tahoma"/>
          <w:sz w:val="20"/>
          <w:szCs w:val="20"/>
        </w:rPr>
        <w:t xml:space="preserve"> pozemku, která bude ponechána ve vlastnictví města na vybudování komunikace, pruh po hranici s pozemkem 88/2  v kat. úze</w:t>
      </w:r>
      <w:r w:rsidR="00E42B10">
        <w:rPr>
          <w:rFonts w:ascii="Tahoma" w:hAnsi="Tahoma" w:cs="Tahoma"/>
          <w:sz w:val="20"/>
          <w:szCs w:val="20"/>
        </w:rPr>
        <w:t>mí Přední Ptákovice</w:t>
      </w:r>
      <w:r w:rsidRPr="00BC2EBA">
        <w:rPr>
          <w:rFonts w:ascii="Tahoma" w:hAnsi="Tahoma" w:cs="Tahoma"/>
          <w:sz w:val="20"/>
          <w:szCs w:val="20"/>
        </w:rPr>
        <w:t xml:space="preserve"> </w:t>
      </w:r>
      <w:r w:rsidR="00E42B10">
        <w:rPr>
          <w:rFonts w:ascii="Tahoma" w:hAnsi="Tahoma" w:cs="Tahoma"/>
          <w:sz w:val="20"/>
          <w:szCs w:val="20"/>
        </w:rPr>
        <w:t>(</w:t>
      </w:r>
      <w:r w:rsidRPr="00BC2EBA">
        <w:rPr>
          <w:rFonts w:ascii="Tahoma" w:hAnsi="Tahoma" w:cs="Tahoma"/>
          <w:sz w:val="20"/>
          <w:szCs w:val="20"/>
        </w:rPr>
        <w:t>viz</w:t>
      </w:r>
      <w:r w:rsidR="00E42B10">
        <w:rPr>
          <w:rFonts w:ascii="Tahoma" w:hAnsi="Tahoma" w:cs="Tahoma"/>
          <w:sz w:val="20"/>
          <w:szCs w:val="20"/>
        </w:rPr>
        <w:t xml:space="preserve"> </w:t>
      </w:r>
      <w:r w:rsidRPr="00BC2EBA">
        <w:rPr>
          <w:rFonts w:ascii="Tahoma" w:hAnsi="Tahoma" w:cs="Tahoma"/>
          <w:sz w:val="20"/>
          <w:szCs w:val="20"/>
        </w:rPr>
        <w:t xml:space="preserve">grafická příloha)     </w:t>
      </w:r>
    </w:p>
    <w:p w:rsidR="00BC2EBA" w:rsidRPr="00BC2EBA" w:rsidRDefault="00BC2EBA" w:rsidP="00BC2EBA">
      <w:pPr>
        <w:spacing w:after="0"/>
        <w:rPr>
          <w:rFonts w:ascii="Tahoma" w:hAnsi="Tahoma" w:cs="Tahoma"/>
          <w:sz w:val="20"/>
          <w:szCs w:val="20"/>
          <w:vertAlign w:val="superscript"/>
        </w:rPr>
      </w:pPr>
      <w:r w:rsidRPr="00BC2EBA">
        <w:rPr>
          <w:rFonts w:ascii="Tahoma" w:hAnsi="Tahoma" w:cs="Tahoma"/>
          <w:sz w:val="20"/>
          <w:szCs w:val="20"/>
        </w:rPr>
        <w:t>v katastrálním území Přední Ptákovice.</w:t>
      </w:r>
      <w:r w:rsidRPr="00BC2EBA">
        <w:rPr>
          <w:rFonts w:ascii="Tahoma" w:hAnsi="Tahoma" w:cs="Tahoma"/>
          <w:sz w:val="20"/>
          <w:szCs w:val="20"/>
          <w:vertAlign w:val="superscript"/>
        </w:rPr>
        <w:t xml:space="preserve">  </w:t>
      </w:r>
    </w:p>
    <w:p w:rsidR="00BC2EBA" w:rsidRPr="00BC2EBA" w:rsidRDefault="00BC2EBA" w:rsidP="00BC2EBA">
      <w:pPr>
        <w:spacing w:after="0"/>
        <w:rPr>
          <w:rFonts w:ascii="Tahoma" w:hAnsi="Tahoma" w:cs="Tahoma"/>
          <w:sz w:val="20"/>
          <w:szCs w:val="20"/>
        </w:rPr>
      </w:pPr>
    </w:p>
    <w:p w:rsidR="00BC2EBA" w:rsidRPr="00BC2EBA" w:rsidRDefault="00BC2EBA" w:rsidP="00BC2EBA">
      <w:pPr>
        <w:spacing w:after="0"/>
        <w:rPr>
          <w:rFonts w:ascii="Tahoma" w:hAnsi="Tahoma" w:cs="Tahoma"/>
          <w:color w:val="FF0000"/>
          <w:sz w:val="20"/>
          <w:szCs w:val="20"/>
        </w:rPr>
      </w:pPr>
      <w:r w:rsidRPr="00BC2EBA">
        <w:rPr>
          <w:rFonts w:ascii="Tahoma" w:hAnsi="Tahoma" w:cs="Tahoma"/>
          <w:sz w:val="20"/>
          <w:szCs w:val="20"/>
        </w:rPr>
        <w:lastRenderedPageBreak/>
        <w:t xml:space="preserve">Záměr na prodej bude uveřejněn po dobu </w:t>
      </w:r>
      <w:r w:rsidRPr="00BC2EBA">
        <w:rPr>
          <w:rFonts w:ascii="Tahoma" w:hAnsi="Tahoma" w:cs="Tahoma"/>
          <w:b/>
          <w:sz w:val="20"/>
          <w:szCs w:val="20"/>
        </w:rPr>
        <w:t>cca 2 měsíců.</w:t>
      </w:r>
      <w:r w:rsidRPr="00BC2EBA">
        <w:rPr>
          <w:rFonts w:ascii="Tahoma" w:hAnsi="Tahoma" w:cs="Tahoma"/>
          <w:color w:val="FF0000"/>
          <w:sz w:val="20"/>
          <w:szCs w:val="20"/>
        </w:rPr>
        <w:t xml:space="preserve">   </w:t>
      </w:r>
    </w:p>
    <w:p w:rsidR="00BC2EBA" w:rsidRPr="00BC2EBA" w:rsidRDefault="00BC2EBA" w:rsidP="00BC2EBA">
      <w:pPr>
        <w:spacing w:after="0"/>
        <w:rPr>
          <w:rFonts w:ascii="Tahoma" w:hAnsi="Tahoma" w:cs="Tahoma"/>
          <w:sz w:val="20"/>
          <w:szCs w:val="20"/>
        </w:rPr>
      </w:pPr>
    </w:p>
    <w:p w:rsidR="00BC2EBA" w:rsidRPr="00BC2EBA" w:rsidRDefault="00BC2EBA" w:rsidP="00BC2EBA">
      <w:pPr>
        <w:spacing w:after="0"/>
        <w:rPr>
          <w:rFonts w:ascii="Tahoma" w:hAnsi="Tahoma" w:cs="Tahoma"/>
          <w:sz w:val="20"/>
          <w:szCs w:val="20"/>
        </w:rPr>
      </w:pPr>
      <w:r w:rsidRPr="00BC2EBA">
        <w:rPr>
          <w:rFonts w:ascii="Tahoma" w:hAnsi="Tahoma" w:cs="Tahoma"/>
          <w:sz w:val="20"/>
          <w:szCs w:val="20"/>
        </w:rPr>
        <w:t>Prodej pozemků je možné realizovat i jednotlivě, po částech, ovšem za podmínky vzniku funkčně logicky ucelených celků.</w:t>
      </w:r>
    </w:p>
    <w:p w:rsidR="00BC2EBA" w:rsidRPr="00BC2EBA" w:rsidRDefault="00BC2EBA" w:rsidP="00BC2EBA">
      <w:pPr>
        <w:spacing w:after="0"/>
        <w:rPr>
          <w:rFonts w:ascii="Tahoma" w:hAnsi="Tahoma" w:cs="Tahoma"/>
          <w:sz w:val="20"/>
          <w:szCs w:val="20"/>
        </w:rPr>
      </w:pPr>
      <w:r w:rsidRPr="00BC2EBA">
        <w:rPr>
          <w:rFonts w:ascii="Tahoma" w:hAnsi="Tahoma" w:cs="Tahoma"/>
          <w:sz w:val="20"/>
          <w:szCs w:val="20"/>
        </w:rPr>
        <w:t xml:space="preserve"> </w:t>
      </w:r>
    </w:p>
    <w:p w:rsidR="00485851" w:rsidRPr="00122D32" w:rsidRDefault="009B4925" w:rsidP="00485851">
      <w:pPr>
        <w:pStyle w:val="Nadpis2"/>
        <w:rPr>
          <w:szCs w:val="24"/>
        </w:rPr>
      </w:pPr>
      <w:r>
        <w:rPr>
          <w:szCs w:val="24"/>
        </w:rPr>
        <w:t>5</w:t>
      </w:r>
      <w:r w:rsidR="00485851" w:rsidRPr="00122D32">
        <w:rPr>
          <w:szCs w:val="24"/>
        </w:rPr>
        <w:t>) žádost o  prodej pozemku – vyhlášení záměru</w:t>
      </w:r>
    </w:p>
    <w:p w:rsidR="00485851" w:rsidRPr="00122D32" w:rsidRDefault="00485851" w:rsidP="00485851">
      <w:pPr>
        <w:spacing w:after="0"/>
        <w:rPr>
          <w:rFonts w:ascii="Tahoma" w:hAnsi="Tahoma" w:cs="Tahoma"/>
          <w:sz w:val="20"/>
          <w:szCs w:val="20"/>
        </w:rPr>
      </w:pPr>
    </w:p>
    <w:p w:rsidR="00485851" w:rsidRPr="00CE20DF" w:rsidRDefault="00485851" w:rsidP="00485851">
      <w:pPr>
        <w:spacing w:after="0"/>
        <w:rPr>
          <w:rFonts w:ascii="Tahoma" w:hAnsi="Tahoma" w:cs="Tahoma"/>
          <w:b/>
          <w:bCs/>
          <w:sz w:val="20"/>
          <w:szCs w:val="20"/>
          <w:u w:val="single"/>
        </w:rPr>
      </w:pPr>
      <w:r w:rsidRPr="00CE20DF">
        <w:rPr>
          <w:rFonts w:ascii="Tahoma" w:hAnsi="Tahoma" w:cs="Tahoma"/>
          <w:b/>
          <w:bCs/>
          <w:sz w:val="20"/>
          <w:szCs w:val="20"/>
          <w:u w:val="single"/>
        </w:rPr>
        <w:t>Návrh usnesení:</w:t>
      </w:r>
    </w:p>
    <w:p w:rsidR="00485851" w:rsidRPr="00CE20DF" w:rsidRDefault="00485851" w:rsidP="00485851">
      <w:pPr>
        <w:spacing w:after="0"/>
        <w:rPr>
          <w:rFonts w:ascii="Tahoma" w:hAnsi="Tahoma" w:cs="Tahoma"/>
          <w:b/>
          <w:bCs/>
          <w:sz w:val="20"/>
          <w:szCs w:val="20"/>
          <w:u w:val="single"/>
        </w:rPr>
      </w:pPr>
      <w:r w:rsidRPr="00CE20DF">
        <w:rPr>
          <w:rFonts w:ascii="Tahoma" w:hAnsi="Tahoma" w:cs="Tahoma"/>
          <w:sz w:val="20"/>
          <w:szCs w:val="20"/>
        </w:rPr>
        <w:t>Zastupitelstvo města po projednání</w:t>
      </w:r>
      <w:r w:rsidRPr="00CE20DF">
        <w:rPr>
          <w:rFonts w:ascii="Tahoma" w:hAnsi="Tahoma" w:cs="Tahoma"/>
          <w:b/>
          <w:bCs/>
          <w:sz w:val="20"/>
          <w:szCs w:val="20"/>
          <w:u w:val="single"/>
        </w:rPr>
        <w:t xml:space="preserve"> </w:t>
      </w:r>
    </w:p>
    <w:p w:rsidR="00485851" w:rsidRPr="00CE20DF" w:rsidRDefault="00485851" w:rsidP="00485851">
      <w:pPr>
        <w:pStyle w:val="Nadpis3"/>
        <w:rPr>
          <w:rFonts w:ascii="Tahoma" w:hAnsi="Tahoma" w:cs="Tahoma"/>
          <w:sz w:val="20"/>
          <w:szCs w:val="20"/>
        </w:rPr>
      </w:pPr>
      <w:r w:rsidRPr="00CE20DF">
        <w:rPr>
          <w:rFonts w:ascii="Tahoma" w:hAnsi="Tahoma" w:cs="Tahoma"/>
          <w:sz w:val="20"/>
          <w:szCs w:val="20"/>
        </w:rPr>
        <w:t xml:space="preserve">I. </w:t>
      </w:r>
      <w:r w:rsidR="00703F09" w:rsidRPr="00CE20DF">
        <w:rPr>
          <w:rFonts w:ascii="Tahoma" w:hAnsi="Tahoma" w:cs="Tahoma"/>
          <w:sz w:val="20"/>
          <w:szCs w:val="20"/>
        </w:rPr>
        <w:t>S</w:t>
      </w:r>
      <w:r w:rsidRPr="00CE20DF">
        <w:rPr>
          <w:rFonts w:ascii="Tahoma" w:hAnsi="Tahoma" w:cs="Tahoma"/>
          <w:sz w:val="20"/>
          <w:szCs w:val="20"/>
        </w:rPr>
        <w:t>ouhlasí</w:t>
      </w:r>
    </w:p>
    <w:p w:rsidR="00703F09" w:rsidRPr="00CE20DF" w:rsidRDefault="00485851" w:rsidP="00485851">
      <w:pPr>
        <w:spacing w:after="0"/>
        <w:rPr>
          <w:rFonts w:ascii="Tahoma" w:hAnsi="Tahoma" w:cs="Tahoma"/>
          <w:sz w:val="20"/>
          <w:szCs w:val="20"/>
        </w:rPr>
      </w:pPr>
      <w:r w:rsidRPr="00CE20DF">
        <w:rPr>
          <w:rFonts w:ascii="Tahoma" w:hAnsi="Tahoma" w:cs="Tahoma"/>
          <w:sz w:val="20"/>
          <w:szCs w:val="20"/>
        </w:rPr>
        <w:t xml:space="preserve">s vyhlášením záměru na prodej části pozemku </w:t>
      </w:r>
      <w:proofErr w:type="spellStart"/>
      <w:proofErr w:type="gramStart"/>
      <w:r w:rsidRPr="00CE20DF">
        <w:rPr>
          <w:rFonts w:ascii="Tahoma" w:hAnsi="Tahoma" w:cs="Tahoma"/>
          <w:sz w:val="20"/>
          <w:szCs w:val="20"/>
        </w:rPr>
        <w:t>p.č</w:t>
      </w:r>
      <w:proofErr w:type="spellEnd"/>
      <w:r w:rsidRPr="00CE20DF">
        <w:rPr>
          <w:rFonts w:ascii="Tahoma" w:hAnsi="Tahoma" w:cs="Tahoma"/>
          <w:sz w:val="20"/>
          <w:szCs w:val="20"/>
        </w:rPr>
        <w:t>.</w:t>
      </w:r>
      <w:proofErr w:type="gramEnd"/>
      <w:r w:rsidRPr="00CE20DF">
        <w:rPr>
          <w:rFonts w:ascii="Tahoma" w:hAnsi="Tahoma" w:cs="Tahoma"/>
          <w:sz w:val="20"/>
          <w:szCs w:val="20"/>
        </w:rPr>
        <w:t xml:space="preserve"> 951/8 v </w:t>
      </w:r>
      <w:proofErr w:type="spellStart"/>
      <w:r w:rsidRPr="00CE20DF">
        <w:rPr>
          <w:rFonts w:ascii="Tahoma" w:hAnsi="Tahoma" w:cs="Tahoma"/>
          <w:sz w:val="20"/>
          <w:szCs w:val="20"/>
        </w:rPr>
        <w:t>k.ú</w:t>
      </w:r>
      <w:proofErr w:type="spellEnd"/>
      <w:r w:rsidRPr="00CE20DF">
        <w:rPr>
          <w:rFonts w:ascii="Tahoma" w:hAnsi="Tahoma" w:cs="Tahoma"/>
          <w:sz w:val="20"/>
          <w:szCs w:val="20"/>
        </w:rPr>
        <w:t xml:space="preserve">. Strakonice o výměře cca </w:t>
      </w:r>
      <w:r w:rsidR="00703F09" w:rsidRPr="00CE20DF">
        <w:rPr>
          <w:rFonts w:ascii="Tahoma" w:hAnsi="Tahoma" w:cs="Tahoma"/>
          <w:sz w:val="20"/>
          <w:szCs w:val="20"/>
        </w:rPr>
        <w:t>180 m</w:t>
      </w:r>
      <w:r w:rsidR="00703F09" w:rsidRPr="00CE20DF">
        <w:rPr>
          <w:rFonts w:ascii="Tahoma" w:hAnsi="Tahoma" w:cs="Tahoma"/>
          <w:sz w:val="20"/>
          <w:szCs w:val="20"/>
          <w:vertAlign w:val="superscript"/>
        </w:rPr>
        <w:t>2</w:t>
      </w:r>
      <w:r w:rsidR="00703F09" w:rsidRPr="00CE20DF">
        <w:rPr>
          <w:rFonts w:ascii="Tahoma" w:hAnsi="Tahoma" w:cs="Tahoma"/>
          <w:sz w:val="20"/>
          <w:szCs w:val="20"/>
        </w:rPr>
        <w:t xml:space="preserve">. Přesná výměra pozemku bude určena na základě geometrického plánu a na místě samém, za účasti pracovníků majetkového odboru. </w:t>
      </w:r>
    </w:p>
    <w:p w:rsidR="00485851" w:rsidRPr="00CE20DF" w:rsidRDefault="00485851" w:rsidP="00485851">
      <w:pPr>
        <w:spacing w:after="0"/>
        <w:rPr>
          <w:rFonts w:ascii="Tahoma" w:hAnsi="Tahoma" w:cs="Tahoma"/>
          <w:sz w:val="20"/>
          <w:szCs w:val="20"/>
        </w:rPr>
      </w:pPr>
    </w:p>
    <w:p w:rsidR="00485851" w:rsidRPr="002B108F" w:rsidRDefault="009B4925" w:rsidP="00485851">
      <w:pPr>
        <w:pStyle w:val="Nadpis2"/>
        <w:rPr>
          <w:szCs w:val="24"/>
        </w:rPr>
      </w:pPr>
      <w:r>
        <w:rPr>
          <w:szCs w:val="24"/>
        </w:rPr>
        <w:t>6</w:t>
      </w:r>
      <w:r w:rsidR="00485851" w:rsidRPr="002B108F">
        <w:rPr>
          <w:szCs w:val="24"/>
        </w:rPr>
        <w:t>) žádost o prodej pozemku – vyhlášení záměru</w:t>
      </w:r>
    </w:p>
    <w:p w:rsidR="00485851" w:rsidRPr="00122D32" w:rsidRDefault="00485851" w:rsidP="00485851">
      <w:pPr>
        <w:spacing w:after="0"/>
        <w:rPr>
          <w:rFonts w:ascii="Tahoma" w:hAnsi="Tahoma" w:cs="Tahoma"/>
          <w:sz w:val="20"/>
          <w:szCs w:val="20"/>
        </w:rPr>
      </w:pPr>
    </w:p>
    <w:p w:rsidR="00485851" w:rsidRPr="00122D32" w:rsidRDefault="00485851" w:rsidP="00485851">
      <w:pPr>
        <w:spacing w:after="0"/>
        <w:rPr>
          <w:rFonts w:ascii="Tahoma" w:hAnsi="Tahoma" w:cs="Tahoma"/>
          <w:b/>
          <w:bCs/>
          <w:sz w:val="20"/>
          <w:szCs w:val="20"/>
          <w:u w:val="single"/>
        </w:rPr>
      </w:pPr>
      <w:r w:rsidRPr="00122D32">
        <w:rPr>
          <w:rFonts w:ascii="Tahoma" w:hAnsi="Tahoma" w:cs="Tahoma"/>
          <w:b/>
          <w:bCs/>
          <w:sz w:val="20"/>
          <w:szCs w:val="20"/>
          <w:u w:val="single"/>
        </w:rPr>
        <w:t>Návrh usnesení:</w:t>
      </w:r>
    </w:p>
    <w:p w:rsidR="00485851" w:rsidRPr="00122D32" w:rsidRDefault="00485851" w:rsidP="00485851">
      <w:pPr>
        <w:spacing w:after="0"/>
        <w:rPr>
          <w:rFonts w:ascii="Tahoma" w:hAnsi="Tahoma" w:cs="Tahoma"/>
          <w:b/>
          <w:bCs/>
          <w:sz w:val="20"/>
          <w:szCs w:val="20"/>
          <w:u w:val="single"/>
        </w:rPr>
      </w:pPr>
      <w:r w:rsidRPr="00122D32">
        <w:rPr>
          <w:rFonts w:ascii="Tahoma" w:hAnsi="Tahoma" w:cs="Tahoma"/>
          <w:sz w:val="20"/>
          <w:szCs w:val="20"/>
        </w:rPr>
        <w:t>Zastupitelstvo města po projednání</w:t>
      </w:r>
      <w:r w:rsidRPr="00122D32">
        <w:rPr>
          <w:rFonts w:ascii="Tahoma" w:hAnsi="Tahoma" w:cs="Tahoma"/>
          <w:b/>
          <w:bCs/>
          <w:sz w:val="20"/>
          <w:szCs w:val="20"/>
          <w:u w:val="single"/>
        </w:rPr>
        <w:t xml:space="preserve"> </w:t>
      </w:r>
    </w:p>
    <w:p w:rsidR="00485851" w:rsidRPr="00122D32" w:rsidRDefault="00485851" w:rsidP="00485851">
      <w:pPr>
        <w:pStyle w:val="Nadpis3"/>
        <w:rPr>
          <w:rFonts w:ascii="Tahoma" w:hAnsi="Tahoma" w:cs="Tahoma"/>
          <w:sz w:val="20"/>
          <w:szCs w:val="20"/>
        </w:rPr>
      </w:pPr>
      <w:r>
        <w:rPr>
          <w:rFonts w:ascii="Tahoma" w:hAnsi="Tahoma" w:cs="Tahoma"/>
          <w:sz w:val="20"/>
          <w:szCs w:val="20"/>
        </w:rPr>
        <w:t>I. Nesouhlasí</w:t>
      </w:r>
    </w:p>
    <w:p w:rsidR="00485851" w:rsidRPr="00122D32" w:rsidRDefault="00485851" w:rsidP="00485851">
      <w:pPr>
        <w:spacing w:after="0"/>
        <w:rPr>
          <w:rFonts w:ascii="Tahoma" w:hAnsi="Tahoma" w:cs="Tahoma"/>
          <w:sz w:val="20"/>
          <w:szCs w:val="20"/>
        </w:rPr>
      </w:pPr>
      <w:r w:rsidRPr="00122D32">
        <w:rPr>
          <w:rFonts w:ascii="Tahoma" w:hAnsi="Tahoma" w:cs="Tahoma"/>
          <w:sz w:val="20"/>
          <w:szCs w:val="20"/>
        </w:rPr>
        <w:t xml:space="preserve">s vyhlášením záměru na prodej části pozemku </w:t>
      </w:r>
      <w:proofErr w:type="spellStart"/>
      <w:proofErr w:type="gramStart"/>
      <w:r w:rsidRPr="00122D32">
        <w:rPr>
          <w:rFonts w:ascii="Tahoma" w:hAnsi="Tahoma" w:cs="Tahoma"/>
          <w:sz w:val="20"/>
          <w:szCs w:val="20"/>
        </w:rPr>
        <w:t>p.č</w:t>
      </w:r>
      <w:proofErr w:type="spellEnd"/>
      <w:r w:rsidRPr="00122D32">
        <w:rPr>
          <w:rFonts w:ascii="Tahoma" w:hAnsi="Tahoma" w:cs="Tahoma"/>
          <w:sz w:val="20"/>
          <w:szCs w:val="20"/>
        </w:rPr>
        <w:t>.</w:t>
      </w:r>
      <w:proofErr w:type="gramEnd"/>
      <w:r w:rsidRPr="00122D32">
        <w:rPr>
          <w:rFonts w:ascii="Tahoma" w:hAnsi="Tahoma" w:cs="Tahoma"/>
          <w:sz w:val="20"/>
          <w:szCs w:val="20"/>
        </w:rPr>
        <w:t xml:space="preserve"> 1269/1 v </w:t>
      </w:r>
      <w:proofErr w:type="spellStart"/>
      <w:r w:rsidRPr="00122D32">
        <w:rPr>
          <w:rFonts w:ascii="Tahoma" w:hAnsi="Tahoma" w:cs="Tahoma"/>
          <w:sz w:val="20"/>
          <w:szCs w:val="20"/>
        </w:rPr>
        <w:t>k.ú</w:t>
      </w:r>
      <w:proofErr w:type="spellEnd"/>
      <w:r w:rsidRPr="00122D32">
        <w:rPr>
          <w:rFonts w:ascii="Tahoma" w:hAnsi="Tahoma" w:cs="Tahoma"/>
          <w:sz w:val="20"/>
          <w:szCs w:val="20"/>
        </w:rPr>
        <w:t xml:space="preserve">. </w:t>
      </w:r>
      <w:proofErr w:type="spellStart"/>
      <w:r w:rsidRPr="00122D32">
        <w:rPr>
          <w:rFonts w:ascii="Tahoma" w:hAnsi="Tahoma" w:cs="Tahoma"/>
          <w:sz w:val="20"/>
          <w:szCs w:val="20"/>
        </w:rPr>
        <w:t>Dražejov</w:t>
      </w:r>
      <w:proofErr w:type="spellEnd"/>
      <w:r w:rsidRPr="00122D32">
        <w:rPr>
          <w:rFonts w:ascii="Tahoma" w:hAnsi="Tahoma" w:cs="Tahoma"/>
          <w:sz w:val="20"/>
          <w:szCs w:val="20"/>
        </w:rPr>
        <w:t xml:space="preserve"> u Strakonic a ponechat předmětnou část pozemku jako rezervní plochu.   </w:t>
      </w:r>
    </w:p>
    <w:p w:rsidR="00485851" w:rsidRPr="00122D32" w:rsidRDefault="00485851" w:rsidP="00485851">
      <w:pPr>
        <w:spacing w:after="0"/>
        <w:rPr>
          <w:rFonts w:ascii="Tahoma" w:hAnsi="Tahoma" w:cs="Tahoma"/>
          <w:sz w:val="20"/>
          <w:szCs w:val="20"/>
        </w:rPr>
      </w:pPr>
    </w:p>
    <w:p w:rsidR="00680871" w:rsidRPr="00122D32" w:rsidRDefault="009B4925" w:rsidP="00680871">
      <w:pPr>
        <w:pStyle w:val="Nadpis2"/>
        <w:rPr>
          <w:szCs w:val="24"/>
        </w:rPr>
      </w:pPr>
      <w:r>
        <w:rPr>
          <w:szCs w:val="24"/>
        </w:rPr>
        <w:t>7</w:t>
      </w:r>
      <w:r w:rsidR="00680871" w:rsidRPr="00122D32">
        <w:rPr>
          <w:szCs w:val="24"/>
        </w:rPr>
        <w:t xml:space="preserve">) Česká republika - Ministerstvo zemědělství, IČ: 00020478, se sídlem </w:t>
      </w:r>
      <w:proofErr w:type="spellStart"/>
      <w:r w:rsidR="00680871" w:rsidRPr="00122D32">
        <w:rPr>
          <w:szCs w:val="24"/>
        </w:rPr>
        <w:t>Těšnov</w:t>
      </w:r>
      <w:proofErr w:type="spellEnd"/>
      <w:r w:rsidR="00680871" w:rsidRPr="00122D32">
        <w:rPr>
          <w:szCs w:val="24"/>
        </w:rPr>
        <w:t xml:space="preserve"> 65/17, Nové Město</w:t>
      </w:r>
      <w:r w:rsidR="005331A4">
        <w:rPr>
          <w:szCs w:val="24"/>
        </w:rPr>
        <w:t>,</w:t>
      </w:r>
      <w:r w:rsidR="00680871" w:rsidRPr="00122D32">
        <w:rPr>
          <w:szCs w:val="24"/>
        </w:rPr>
        <w:t xml:space="preserve"> 110 00 Praha 1 – žádost o směnu částí pozemků – vyhlášení záměru</w:t>
      </w:r>
    </w:p>
    <w:p w:rsidR="00680871" w:rsidRPr="00122D32" w:rsidRDefault="00680871" w:rsidP="00680871">
      <w:pPr>
        <w:pStyle w:val="Bezmezer"/>
        <w:rPr>
          <w:rFonts w:ascii="Tahoma" w:hAnsi="Tahoma" w:cs="Tahoma"/>
          <w:sz w:val="20"/>
          <w:szCs w:val="20"/>
        </w:rPr>
      </w:pPr>
    </w:p>
    <w:p w:rsidR="00680871" w:rsidRPr="00122D32" w:rsidRDefault="00680871" w:rsidP="00680871">
      <w:pPr>
        <w:spacing w:after="0"/>
        <w:rPr>
          <w:rFonts w:ascii="Tahoma" w:hAnsi="Tahoma" w:cs="Tahoma"/>
          <w:b/>
          <w:bCs/>
          <w:sz w:val="20"/>
          <w:szCs w:val="20"/>
          <w:u w:val="single"/>
        </w:rPr>
      </w:pPr>
      <w:r w:rsidRPr="00122D32">
        <w:rPr>
          <w:rFonts w:ascii="Tahoma" w:hAnsi="Tahoma" w:cs="Tahoma"/>
          <w:b/>
          <w:bCs/>
          <w:sz w:val="20"/>
          <w:szCs w:val="20"/>
          <w:u w:val="single"/>
        </w:rPr>
        <w:t>Návrh usnesení:</w:t>
      </w:r>
    </w:p>
    <w:p w:rsidR="00680871" w:rsidRPr="00122D32" w:rsidRDefault="00680871" w:rsidP="00680871">
      <w:pPr>
        <w:spacing w:after="0"/>
        <w:rPr>
          <w:rFonts w:ascii="Tahoma" w:hAnsi="Tahoma" w:cs="Tahoma"/>
          <w:b/>
          <w:bCs/>
          <w:sz w:val="20"/>
          <w:szCs w:val="20"/>
          <w:u w:val="single"/>
        </w:rPr>
      </w:pPr>
      <w:r w:rsidRPr="00122D32">
        <w:rPr>
          <w:rFonts w:ascii="Tahoma" w:hAnsi="Tahoma" w:cs="Tahoma"/>
          <w:sz w:val="20"/>
          <w:szCs w:val="20"/>
        </w:rPr>
        <w:t>Zastupitelstvo města po projednání</w:t>
      </w:r>
      <w:r w:rsidRPr="00122D32">
        <w:rPr>
          <w:rFonts w:ascii="Tahoma" w:hAnsi="Tahoma" w:cs="Tahoma"/>
          <w:b/>
          <w:bCs/>
          <w:sz w:val="20"/>
          <w:szCs w:val="20"/>
          <w:u w:val="single"/>
        </w:rPr>
        <w:t xml:space="preserve"> </w:t>
      </w:r>
    </w:p>
    <w:p w:rsidR="00680871" w:rsidRPr="00122D32" w:rsidRDefault="00680871" w:rsidP="00680871">
      <w:pPr>
        <w:pStyle w:val="Nadpis3"/>
        <w:rPr>
          <w:rFonts w:ascii="Tahoma" w:hAnsi="Tahoma" w:cs="Tahoma"/>
          <w:sz w:val="20"/>
          <w:szCs w:val="20"/>
        </w:rPr>
      </w:pPr>
      <w:r>
        <w:rPr>
          <w:rFonts w:ascii="Tahoma" w:hAnsi="Tahoma" w:cs="Tahoma"/>
          <w:sz w:val="20"/>
          <w:szCs w:val="20"/>
        </w:rPr>
        <w:t>I. Souhlasí</w:t>
      </w:r>
      <w:r w:rsidRPr="00122D32">
        <w:rPr>
          <w:rFonts w:ascii="Tahoma" w:hAnsi="Tahoma" w:cs="Tahoma"/>
          <w:sz w:val="20"/>
          <w:szCs w:val="20"/>
        </w:rPr>
        <w:t xml:space="preserve"> </w:t>
      </w:r>
    </w:p>
    <w:p w:rsidR="00680871" w:rsidRPr="00122D32" w:rsidRDefault="00680871" w:rsidP="00680871">
      <w:pPr>
        <w:spacing w:after="0"/>
        <w:rPr>
          <w:rFonts w:ascii="Tahoma" w:hAnsi="Tahoma" w:cs="Tahoma"/>
          <w:iCs/>
          <w:sz w:val="20"/>
          <w:szCs w:val="20"/>
        </w:rPr>
      </w:pPr>
      <w:r w:rsidRPr="00122D32">
        <w:rPr>
          <w:rFonts w:ascii="Tahoma" w:hAnsi="Tahoma" w:cs="Tahoma"/>
          <w:iCs/>
          <w:sz w:val="20"/>
          <w:szCs w:val="20"/>
        </w:rPr>
        <w:t xml:space="preserve">s vyhlášením záměru na směnu pozemků v majetku města Strakonice, a to části pozemku </w:t>
      </w:r>
      <w:proofErr w:type="spellStart"/>
      <w:proofErr w:type="gramStart"/>
      <w:r w:rsidRPr="00122D32">
        <w:rPr>
          <w:rFonts w:ascii="Tahoma" w:hAnsi="Tahoma" w:cs="Tahoma"/>
          <w:iCs/>
          <w:sz w:val="20"/>
          <w:szCs w:val="20"/>
        </w:rPr>
        <w:t>p.č</w:t>
      </w:r>
      <w:proofErr w:type="spellEnd"/>
      <w:r w:rsidRPr="00122D32">
        <w:rPr>
          <w:rFonts w:ascii="Tahoma" w:hAnsi="Tahoma" w:cs="Tahoma"/>
          <w:iCs/>
          <w:sz w:val="20"/>
          <w:szCs w:val="20"/>
        </w:rPr>
        <w:t>.</w:t>
      </w:r>
      <w:proofErr w:type="gramEnd"/>
      <w:r w:rsidRPr="00122D32">
        <w:rPr>
          <w:rFonts w:ascii="Tahoma" w:hAnsi="Tahoma" w:cs="Tahoma"/>
          <w:iCs/>
          <w:sz w:val="20"/>
          <w:szCs w:val="20"/>
        </w:rPr>
        <w:t xml:space="preserve"> 122/1  o</w:t>
      </w:r>
      <w:r w:rsidR="005E64D4">
        <w:rPr>
          <w:rFonts w:ascii="Tahoma" w:hAnsi="Tahoma" w:cs="Tahoma"/>
          <w:iCs/>
          <w:sz w:val="20"/>
          <w:szCs w:val="20"/>
        </w:rPr>
        <w:t> </w:t>
      </w:r>
      <w:r w:rsidRPr="00122D32">
        <w:rPr>
          <w:rFonts w:ascii="Tahoma" w:hAnsi="Tahoma" w:cs="Tahoma"/>
          <w:iCs/>
          <w:sz w:val="20"/>
          <w:szCs w:val="20"/>
        </w:rPr>
        <w:t>výměře cca 25 m</w:t>
      </w:r>
      <w:r w:rsidRPr="00122D32">
        <w:rPr>
          <w:rFonts w:ascii="Tahoma" w:hAnsi="Tahoma" w:cs="Tahoma"/>
          <w:iCs/>
          <w:sz w:val="20"/>
          <w:szCs w:val="20"/>
          <w:vertAlign w:val="superscript"/>
        </w:rPr>
        <w:t xml:space="preserve">2 </w:t>
      </w:r>
      <w:r w:rsidR="005331A4">
        <w:rPr>
          <w:rFonts w:ascii="Tahoma" w:hAnsi="Tahoma" w:cs="Tahoma"/>
          <w:iCs/>
          <w:sz w:val="20"/>
          <w:szCs w:val="20"/>
        </w:rPr>
        <w:t>a částí</w:t>
      </w:r>
      <w:r w:rsidRPr="00122D32">
        <w:rPr>
          <w:rFonts w:ascii="Tahoma" w:hAnsi="Tahoma" w:cs="Tahoma"/>
          <w:iCs/>
          <w:sz w:val="20"/>
          <w:szCs w:val="20"/>
        </w:rPr>
        <w:t xml:space="preserve"> pozemku </w:t>
      </w:r>
      <w:proofErr w:type="spellStart"/>
      <w:r w:rsidRPr="00122D32">
        <w:rPr>
          <w:rFonts w:ascii="Tahoma" w:hAnsi="Tahoma" w:cs="Tahoma"/>
          <w:iCs/>
          <w:sz w:val="20"/>
          <w:szCs w:val="20"/>
        </w:rPr>
        <w:t>p.č</w:t>
      </w:r>
      <w:proofErr w:type="spellEnd"/>
      <w:r w:rsidRPr="00122D32">
        <w:rPr>
          <w:rFonts w:ascii="Tahoma" w:hAnsi="Tahoma" w:cs="Tahoma"/>
          <w:iCs/>
          <w:sz w:val="20"/>
          <w:szCs w:val="20"/>
        </w:rPr>
        <w:t>. 1334/1 o výměře cca 9 m</w:t>
      </w:r>
      <w:r w:rsidRPr="00122D32">
        <w:rPr>
          <w:rFonts w:ascii="Tahoma" w:hAnsi="Tahoma" w:cs="Tahoma"/>
          <w:iCs/>
          <w:sz w:val="20"/>
          <w:szCs w:val="20"/>
          <w:vertAlign w:val="superscript"/>
        </w:rPr>
        <w:t>2</w:t>
      </w:r>
      <w:r w:rsidRPr="00122D32">
        <w:rPr>
          <w:rFonts w:ascii="Tahoma" w:hAnsi="Tahoma" w:cs="Tahoma"/>
          <w:iCs/>
          <w:sz w:val="20"/>
          <w:szCs w:val="20"/>
        </w:rPr>
        <w:t xml:space="preserve">, za části pozemků ve vlastnictví  </w:t>
      </w:r>
      <w:r w:rsidRPr="00122D32">
        <w:rPr>
          <w:rFonts w:ascii="Tahoma" w:hAnsi="Tahoma" w:cs="Tahoma"/>
          <w:sz w:val="20"/>
          <w:szCs w:val="20"/>
        </w:rPr>
        <w:t xml:space="preserve">České republiky - Ministerstva zemědělství, a to za část pozemku </w:t>
      </w:r>
      <w:proofErr w:type="spellStart"/>
      <w:r w:rsidRPr="00122D32">
        <w:rPr>
          <w:rFonts w:ascii="Tahoma" w:hAnsi="Tahoma" w:cs="Tahoma"/>
          <w:sz w:val="20"/>
          <w:szCs w:val="20"/>
        </w:rPr>
        <w:t>p.č</w:t>
      </w:r>
      <w:proofErr w:type="spellEnd"/>
      <w:r w:rsidRPr="00122D32">
        <w:rPr>
          <w:rFonts w:ascii="Tahoma" w:hAnsi="Tahoma" w:cs="Tahoma"/>
          <w:sz w:val="20"/>
          <w:szCs w:val="20"/>
        </w:rPr>
        <w:t>. 122/</w:t>
      </w:r>
      <w:r w:rsidR="00EF45E0">
        <w:rPr>
          <w:rFonts w:ascii="Tahoma" w:hAnsi="Tahoma" w:cs="Tahoma"/>
          <w:sz w:val="20"/>
          <w:szCs w:val="20"/>
        </w:rPr>
        <w:t>2</w:t>
      </w:r>
      <w:r w:rsidRPr="00122D32">
        <w:rPr>
          <w:rFonts w:ascii="Tahoma" w:hAnsi="Tahoma" w:cs="Tahoma"/>
          <w:sz w:val="20"/>
          <w:szCs w:val="20"/>
        </w:rPr>
        <w:t xml:space="preserve"> o výměře cca 17 m</w:t>
      </w:r>
      <w:r w:rsidRPr="00122D32">
        <w:rPr>
          <w:rFonts w:ascii="Tahoma" w:hAnsi="Tahoma" w:cs="Tahoma"/>
          <w:sz w:val="20"/>
          <w:szCs w:val="20"/>
          <w:vertAlign w:val="superscript"/>
        </w:rPr>
        <w:t>2</w:t>
      </w:r>
      <w:r w:rsidRPr="00122D32">
        <w:rPr>
          <w:rFonts w:ascii="Tahoma" w:hAnsi="Tahoma" w:cs="Tahoma"/>
          <w:sz w:val="20"/>
          <w:szCs w:val="20"/>
        </w:rPr>
        <w:t xml:space="preserve"> a za</w:t>
      </w:r>
      <w:r w:rsidR="005E64D4">
        <w:rPr>
          <w:rFonts w:ascii="Tahoma" w:hAnsi="Tahoma" w:cs="Tahoma"/>
          <w:sz w:val="20"/>
          <w:szCs w:val="20"/>
        </w:rPr>
        <w:t> </w:t>
      </w:r>
      <w:r w:rsidRPr="00122D32">
        <w:rPr>
          <w:rFonts w:ascii="Tahoma" w:hAnsi="Tahoma" w:cs="Tahoma"/>
          <w:sz w:val="20"/>
          <w:szCs w:val="20"/>
        </w:rPr>
        <w:t xml:space="preserve">část pozemku </w:t>
      </w:r>
      <w:proofErr w:type="spellStart"/>
      <w:r w:rsidRPr="00122D32">
        <w:rPr>
          <w:rFonts w:ascii="Tahoma" w:hAnsi="Tahoma" w:cs="Tahoma"/>
          <w:sz w:val="20"/>
          <w:szCs w:val="20"/>
        </w:rPr>
        <w:t>p.č</w:t>
      </w:r>
      <w:proofErr w:type="spellEnd"/>
      <w:r w:rsidRPr="00122D32">
        <w:rPr>
          <w:rFonts w:ascii="Tahoma" w:hAnsi="Tahoma" w:cs="Tahoma"/>
          <w:sz w:val="20"/>
          <w:szCs w:val="20"/>
        </w:rPr>
        <w:t>. 147/3 o výměře cca 25 m</w:t>
      </w:r>
      <w:r w:rsidRPr="00122D32">
        <w:rPr>
          <w:rFonts w:ascii="Tahoma" w:hAnsi="Tahoma" w:cs="Tahoma"/>
          <w:sz w:val="20"/>
          <w:szCs w:val="20"/>
          <w:vertAlign w:val="superscript"/>
        </w:rPr>
        <w:t>2</w:t>
      </w:r>
      <w:r w:rsidRPr="00122D32">
        <w:rPr>
          <w:rFonts w:ascii="Tahoma" w:hAnsi="Tahoma" w:cs="Tahoma"/>
          <w:sz w:val="20"/>
          <w:szCs w:val="20"/>
        </w:rPr>
        <w:t>, vše v </w:t>
      </w:r>
      <w:proofErr w:type="spellStart"/>
      <w:r w:rsidRPr="00122D32">
        <w:rPr>
          <w:rFonts w:ascii="Tahoma" w:hAnsi="Tahoma" w:cs="Tahoma"/>
          <w:sz w:val="20"/>
          <w:szCs w:val="20"/>
        </w:rPr>
        <w:t>k.ú</w:t>
      </w:r>
      <w:proofErr w:type="spellEnd"/>
      <w:r w:rsidRPr="00122D32">
        <w:rPr>
          <w:rFonts w:ascii="Tahoma" w:hAnsi="Tahoma" w:cs="Tahoma"/>
          <w:sz w:val="20"/>
          <w:szCs w:val="20"/>
        </w:rPr>
        <w:t>. Strakonice.</w:t>
      </w:r>
    </w:p>
    <w:p w:rsidR="00680871" w:rsidRPr="00122D32" w:rsidRDefault="00680871" w:rsidP="00680871">
      <w:pPr>
        <w:spacing w:after="0"/>
        <w:rPr>
          <w:rFonts w:ascii="Tahoma" w:hAnsi="Tahoma" w:cs="Tahoma"/>
          <w:sz w:val="20"/>
          <w:szCs w:val="20"/>
        </w:rPr>
      </w:pPr>
    </w:p>
    <w:p w:rsidR="006B7A13" w:rsidRPr="00122D32" w:rsidRDefault="009B4925" w:rsidP="006B7A13">
      <w:pPr>
        <w:pStyle w:val="Nadpis2"/>
        <w:rPr>
          <w:szCs w:val="24"/>
        </w:rPr>
      </w:pPr>
      <w:r>
        <w:rPr>
          <w:szCs w:val="24"/>
        </w:rPr>
        <w:t>8</w:t>
      </w:r>
      <w:r w:rsidR="006B7A13" w:rsidRPr="00122D32">
        <w:rPr>
          <w:szCs w:val="24"/>
        </w:rPr>
        <w:t>) RI PARTNERS s.r.o., Libušská 220/234, Libuš, 142 00 Praha, IČ:</w:t>
      </w:r>
      <w:r w:rsidR="006B7A13">
        <w:rPr>
          <w:szCs w:val="24"/>
        </w:rPr>
        <w:t> </w:t>
      </w:r>
      <w:r w:rsidR="006B7A13" w:rsidRPr="00122D32">
        <w:rPr>
          <w:szCs w:val="24"/>
        </w:rPr>
        <w:t>247</w:t>
      </w:r>
      <w:r w:rsidR="006B7A13">
        <w:rPr>
          <w:szCs w:val="24"/>
        </w:rPr>
        <w:t> </w:t>
      </w:r>
      <w:r w:rsidR="006B7A13" w:rsidRPr="00122D32">
        <w:rPr>
          <w:szCs w:val="24"/>
        </w:rPr>
        <w:t>77</w:t>
      </w:r>
      <w:r w:rsidR="006B7A13">
        <w:rPr>
          <w:szCs w:val="24"/>
        </w:rPr>
        <w:t> </w:t>
      </w:r>
      <w:r w:rsidR="006B7A13" w:rsidRPr="00122D32">
        <w:rPr>
          <w:szCs w:val="24"/>
        </w:rPr>
        <w:t>374, DIČ: CZ24777374, žádost o směnu pozemků - vyhlášení záměru</w:t>
      </w:r>
    </w:p>
    <w:p w:rsidR="00141329" w:rsidRDefault="00141329" w:rsidP="006B7A13">
      <w:pPr>
        <w:spacing w:after="0"/>
        <w:rPr>
          <w:rFonts w:ascii="Tahoma" w:hAnsi="Tahoma" w:cs="Tahoma"/>
          <w:b/>
          <w:bCs/>
          <w:sz w:val="20"/>
          <w:szCs w:val="20"/>
          <w:u w:val="single"/>
        </w:rPr>
      </w:pPr>
    </w:p>
    <w:p w:rsidR="006B7A13" w:rsidRPr="00122D32" w:rsidRDefault="006B7A13" w:rsidP="006B7A13">
      <w:pPr>
        <w:spacing w:after="0"/>
        <w:rPr>
          <w:rFonts w:ascii="Tahoma" w:hAnsi="Tahoma" w:cs="Tahoma"/>
          <w:b/>
          <w:bCs/>
          <w:sz w:val="20"/>
          <w:szCs w:val="20"/>
          <w:u w:val="single"/>
        </w:rPr>
      </w:pPr>
      <w:r w:rsidRPr="00122D32">
        <w:rPr>
          <w:rFonts w:ascii="Tahoma" w:hAnsi="Tahoma" w:cs="Tahoma"/>
          <w:b/>
          <w:bCs/>
          <w:sz w:val="20"/>
          <w:szCs w:val="20"/>
          <w:u w:val="single"/>
        </w:rPr>
        <w:t>Návrh usnesení:</w:t>
      </w:r>
    </w:p>
    <w:p w:rsidR="006B7A13" w:rsidRPr="00122D32" w:rsidRDefault="006B7A13" w:rsidP="006B7A13">
      <w:pPr>
        <w:spacing w:after="0"/>
        <w:rPr>
          <w:rFonts w:ascii="Tahoma" w:hAnsi="Tahoma" w:cs="Tahoma"/>
          <w:b/>
          <w:bCs/>
          <w:sz w:val="20"/>
          <w:szCs w:val="20"/>
          <w:u w:val="single"/>
        </w:rPr>
      </w:pPr>
      <w:r w:rsidRPr="00122D32">
        <w:rPr>
          <w:rFonts w:ascii="Tahoma" w:hAnsi="Tahoma" w:cs="Tahoma"/>
          <w:sz w:val="20"/>
          <w:szCs w:val="20"/>
        </w:rPr>
        <w:t>Zastupitelstvo města po projednání</w:t>
      </w:r>
      <w:r w:rsidRPr="00122D32">
        <w:rPr>
          <w:rFonts w:ascii="Tahoma" w:hAnsi="Tahoma" w:cs="Tahoma"/>
          <w:b/>
          <w:bCs/>
          <w:sz w:val="20"/>
          <w:szCs w:val="20"/>
          <w:u w:val="single"/>
        </w:rPr>
        <w:t xml:space="preserve"> </w:t>
      </w:r>
    </w:p>
    <w:p w:rsidR="006B7A13" w:rsidRPr="00122D32" w:rsidRDefault="006B7A13" w:rsidP="006B7A13">
      <w:pPr>
        <w:pStyle w:val="Nadpis3"/>
        <w:rPr>
          <w:rFonts w:ascii="Tahoma" w:hAnsi="Tahoma" w:cs="Tahoma"/>
          <w:sz w:val="20"/>
          <w:szCs w:val="20"/>
        </w:rPr>
      </w:pPr>
      <w:r>
        <w:rPr>
          <w:rFonts w:ascii="Tahoma" w:hAnsi="Tahoma" w:cs="Tahoma"/>
          <w:sz w:val="20"/>
          <w:szCs w:val="20"/>
        </w:rPr>
        <w:t>I. Revokuje</w:t>
      </w:r>
      <w:r w:rsidRPr="00122D32">
        <w:rPr>
          <w:rFonts w:ascii="Tahoma" w:hAnsi="Tahoma" w:cs="Tahoma"/>
          <w:sz w:val="20"/>
          <w:szCs w:val="20"/>
        </w:rPr>
        <w:t xml:space="preserve"> </w:t>
      </w:r>
    </w:p>
    <w:p w:rsidR="006B7A13" w:rsidRPr="00122D32" w:rsidRDefault="006B7A13" w:rsidP="006B7A13">
      <w:pPr>
        <w:pStyle w:val="Bezmezer"/>
        <w:rPr>
          <w:rFonts w:ascii="Tahoma" w:hAnsi="Tahoma" w:cs="Tahoma"/>
          <w:sz w:val="20"/>
          <w:szCs w:val="20"/>
        </w:rPr>
      </w:pPr>
      <w:r w:rsidRPr="00122D32">
        <w:rPr>
          <w:rFonts w:ascii="Tahoma" w:hAnsi="Tahoma" w:cs="Tahoma"/>
          <w:sz w:val="20"/>
          <w:szCs w:val="20"/>
        </w:rPr>
        <w:t xml:space="preserve">usnesení č. 53/M/2020 ze dne 29.1.2020, týkající se výkupu části pozemku </w:t>
      </w:r>
      <w:proofErr w:type="spellStart"/>
      <w:proofErr w:type="gramStart"/>
      <w:r w:rsidRPr="00122D32">
        <w:rPr>
          <w:rFonts w:ascii="Tahoma" w:hAnsi="Tahoma" w:cs="Tahoma"/>
          <w:sz w:val="20"/>
          <w:szCs w:val="20"/>
        </w:rPr>
        <w:t>p.č</w:t>
      </w:r>
      <w:proofErr w:type="spellEnd"/>
      <w:r w:rsidRPr="00122D32">
        <w:rPr>
          <w:rFonts w:ascii="Tahoma" w:hAnsi="Tahoma" w:cs="Tahoma"/>
          <w:sz w:val="20"/>
          <w:szCs w:val="20"/>
        </w:rPr>
        <w:t>.</w:t>
      </w:r>
      <w:proofErr w:type="gramEnd"/>
      <w:r w:rsidRPr="00122D32">
        <w:rPr>
          <w:rFonts w:ascii="Tahoma" w:hAnsi="Tahoma" w:cs="Tahoma"/>
          <w:sz w:val="20"/>
          <w:szCs w:val="20"/>
        </w:rPr>
        <w:t xml:space="preserve"> 1345 v </w:t>
      </w:r>
      <w:proofErr w:type="spellStart"/>
      <w:r w:rsidRPr="00122D32">
        <w:rPr>
          <w:rFonts w:ascii="Tahoma" w:hAnsi="Tahoma" w:cs="Tahoma"/>
          <w:sz w:val="20"/>
          <w:szCs w:val="20"/>
        </w:rPr>
        <w:t>k.ú</w:t>
      </w:r>
      <w:proofErr w:type="spellEnd"/>
      <w:r w:rsidRPr="00122D32">
        <w:rPr>
          <w:rFonts w:ascii="Tahoma" w:hAnsi="Tahoma" w:cs="Tahoma"/>
          <w:sz w:val="20"/>
          <w:szCs w:val="20"/>
        </w:rPr>
        <w:t xml:space="preserve">. </w:t>
      </w:r>
      <w:proofErr w:type="spellStart"/>
      <w:r w:rsidRPr="00122D32">
        <w:rPr>
          <w:rFonts w:ascii="Tahoma" w:hAnsi="Tahoma" w:cs="Tahoma"/>
          <w:sz w:val="20"/>
          <w:szCs w:val="20"/>
        </w:rPr>
        <w:t>Dražejov</w:t>
      </w:r>
      <w:proofErr w:type="spellEnd"/>
      <w:r w:rsidRPr="00122D32">
        <w:rPr>
          <w:rFonts w:ascii="Tahoma" w:hAnsi="Tahoma" w:cs="Tahoma"/>
          <w:sz w:val="20"/>
          <w:szCs w:val="20"/>
        </w:rPr>
        <w:t xml:space="preserve"> u</w:t>
      </w:r>
      <w:r w:rsidR="000D4009">
        <w:rPr>
          <w:rFonts w:ascii="Tahoma" w:hAnsi="Tahoma" w:cs="Tahoma"/>
          <w:sz w:val="20"/>
          <w:szCs w:val="20"/>
        </w:rPr>
        <w:t> </w:t>
      </w:r>
      <w:r w:rsidRPr="00122D32">
        <w:rPr>
          <w:rFonts w:ascii="Tahoma" w:hAnsi="Tahoma" w:cs="Tahoma"/>
          <w:sz w:val="20"/>
          <w:szCs w:val="20"/>
        </w:rPr>
        <w:t>Strakonic.</w:t>
      </w:r>
    </w:p>
    <w:p w:rsidR="006B7A13" w:rsidRPr="00122D32" w:rsidRDefault="006B7A13" w:rsidP="006B7A13">
      <w:pPr>
        <w:pStyle w:val="Nadpis3"/>
        <w:rPr>
          <w:rFonts w:ascii="Tahoma" w:hAnsi="Tahoma" w:cs="Tahoma"/>
          <w:i/>
          <w:iCs/>
          <w:sz w:val="20"/>
          <w:szCs w:val="20"/>
        </w:rPr>
      </w:pPr>
      <w:r>
        <w:rPr>
          <w:rFonts w:ascii="Tahoma" w:hAnsi="Tahoma" w:cs="Tahoma"/>
          <w:sz w:val="20"/>
          <w:szCs w:val="20"/>
        </w:rPr>
        <w:t>II. Souhlasí</w:t>
      </w:r>
    </w:p>
    <w:p w:rsidR="006B7A13" w:rsidRPr="00122D32" w:rsidRDefault="006B7A13" w:rsidP="006B7A13">
      <w:pPr>
        <w:pStyle w:val="Bezmezer"/>
        <w:rPr>
          <w:rFonts w:ascii="Tahoma" w:hAnsi="Tahoma" w:cs="Tahoma"/>
          <w:sz w:val="20"/>
          <w:szCs w:val="20"/>
        </w:rPr>
      </w:pPr>
      <w:r w:rsidRPr="00122D32">
        <w:rPr>
          <w:rFonts w:ascii="Tahoma" w:hAnsi="Tahoma" w:cs="Tahoma"/>
          <w:sz w:val="20"/>
          <w:szCs w:val="20"/>
        </w:rPr>
        <w:t>s vyhlášením záměru na směnu části pozemku 439/12 o výměře cca 410 m</w:t>
      </w:r>
      <w:r w:rsidRPr="00122D32">
        <w:rPr>
          <w:rFonts w:ascii="Tahoma" w:hAnsi="Tahoma" w:cs="Tahoma"/>
          <w:sz w:val="20"/>
          <w:szCs w:val="20"/>
          <w:vertAlign w:val="superscript"/>
        </w:rPr>
        <w:t xml:space="preserve">2 </w:t>
      </w:r>
      <w:r w:rsidRPr="00122D32">
        <w:rPr>
          <w:rFonts w:ascii="Tahoma" w:hAnsi="Tahoma" w:cs="Tahoma"/>
          <w:sz w:val="20"/>
          <w:szCs w:val="20"/>
        </w:rPr>
        <w:t>v </w:t>
      </w:r>
      <w:proofErr w:type="spellStart"/>
      <w:proofErr w:type="gramStart"/>
      <w:r w:rsidRPr="00122D32">
        <w:rPr>
          <w:rFonts w:ascii="Tahoma" w:hAnsi="Tahoma" w:cs="Tahoma"/>
          <w:sz w:val="20"/>
          <w:szCs w:val="20"/>
        </w:rPr>
        <w:t>k.ú</w:t>
      </w:r>
      <w:proofErr w:type="spellEnd"/>
      <w:r w:rsidRPr="00122D32">
        <w:rPr>
          <w:rFonts w:ascii="Tahoma" w:hAnsi="Tahoma" w:cs="Tahoma"/>
          <w:sz w:val="20"/>
          <w:szCs w:val="20"/>
        </w:rPr>
        <w:t>.</w:t>
      </w:r>
      <w:proofErr w:type="gramEnd"/>
      <w:r w:rsidRPr="00122D32">
        <w:rPr>
          <w:rFonts w:ascii="Tahoma" w:hAnsi="Tahoma" w:cs="Tahoma"/>
          <w:sz w:val="20"/>
          <w:szCs w:val="20"/>
        </w:rPr>
        <w:t xml:space="preserve"> Strakonice ve</w:t>
      </w:r>
      <w:r w:rsidR="000D4009">
        <w:rPr>
          <w:rFonts w:ascii="Tahoma" w:hAnsi="Tahoma" w:cs="Tahoma"/>
          <w:sz w:val="20"/>
          <w:szCs w:val="20"/>
        </w:rPr>
        <w:t> </w:t>
      </w:r>
      <w:r w:rsidRPr="00122D32">
        <w:rPr>
          <w:rFonts w:ascii="Tahoma" w:hAnsi="Tahoma" w:cs="Tahoma"/>
          <w:sz w:val="20"/>
          <w:szCs w:val="20"/>
        </w:rPr>
        <w:t xml:space="preserve">vlastnictví  města  Strakonice za části pozemků, a to  </w:t>
      </w:r>
      <w:proofErr w:type="spellStart"/>
      <w:r w:rsidRPr="00122D32">
        <w:rPr>
          <w:rFonts w:ascii="Tahoma" w:hAnsi="Tahoma" w:cs="Tahoma"/>
          <w:sz w:val="20"/>
          <w:szCs w:val="20"/>
        </w:rPr>
        <w:t>p.č</w:t>
      </w:r>
      <w:proofErr w:type="spellEnd"/>
      <w:r w:rsidRPr="00122D32">
        <w:rPr>
          <w:rFonts w:ascii="Tahoma" w:hAnsi="Tahoma" w:cs="Tahoma"/>
          <w:sz w:val="20"/>
          <w:szCs w:val="20"/>
        </w:rPr>
        <w:t>. 1371/113 o výměře cca 15 m</w:t>
      </w:r>
      <w:r w:rsidRPr="00122D32">
        <w:rPr>
          <w:rFonts w:ascii="Tahoma" w:hAnsi="Tahoma" w:cs="Tahoma"/>
          <w:sz w:val="20"/>
          <w:szCs w:val="20"/>
          <w:vertAlign w:val="superscript"/>
        </w:rPr>
        <w:t>2</w:t>
      </w:r>
      <w:r w:rsidRPr="00122D32">
        <w:rPr>
          <w:rFonts w:ascii="Tahoma" w:hAnsi="Tahoma" w:cs="Tahoma"/>
          <w:sz w:val="20"/>
          <w:szCs w:val="20"/>
        </w:rPr>
        <w:t xml:space="preserve"> a </w:t>
      </w:r>
      <w:proofErr w:type="spellStart"/>
      <w:proofErr w:type="gramStart"/>
      <w:r w:rsidRPr="00122D32">
        <w:rPr>
          <w:rFonts w:ascii="Tahoma" w:hAnsi="Tahoma" w:cs="Tahoma"/>
          <w:sz w:val="20"/>
          <w:szCs w:val="20"/>
        </w:rPr>
        <w:t>p.č</w:t>
      </w:r>
      <w:proofErr w:type="spellEnd"/>
      <w:r w:rsidRPr="00122D32">
        <w:rPr>
          <w:rFonts w:ascii="Tahoma" w:hAnsi="Tahoma" w:cs="Tahoma"/>
          <w:sz w:val="20"/>
          <w:szCs w:val="20"/>
        </w:rPr>
        <w:t>.</w:t>
      </w:r>
      <w:proofErr w:type="gramEnd"/>
      <w:r w:rsidR="000D4009">
        <w:rPr>
          <w:rFonts w:ascii="Tahoma" w:hAnsi="Tahoma" w:cs="Tahoma"/>
          <w:sz w:val="20"/>
          <w:szCs w:val="20"/>
        </w:rPr>
        <w:t> </w:t>
      </w:r>
      <w:r w:rsidRPr="00122D32">
        <w:rPr>
          <w:rFonts w:ascii="Tahoma" w:hAnsi="Tahoma" w:cs="Tahoma"/>
          <w:sz w:val="20"/>
          <w:szCs w:val="20"/>
        </w:rPr>
        <w:t>1371/193 o  výměře cca 35 m</w:t>
      </w:r>
      <w:r w:rsidRPr="00122D32">
        <w:rPr>
          <w:rFonts w:ascii="Tahoma" w:hAnsi="Tahoma" w:cs="Tahoma"/>
          <w:sz w:val="20"/>
          <w:szCs w:val="20"/>
          <w:vertAlign w:val="superscript"/>
        </w:rPr>
        <w:t>2</w:t>
      </w:r>
      <w:r w:rsidRPr="00122D32">
        <w:rPr>
          <w:rFonts w:ascii="Tahoma" w:hAnsi="Tahoma" w:cs="Tahoma"/>
          <w:sz w:val="20"/>
          <w:szCs w:val="20"/>
        </w:rPr>
        <w:t xml:space="preserve">, vše  v  </w:t>
      </w:r>
      <w:proofErr w:type="spellStart"/>
      <w:r w:rsidRPr="00122D32">
        <w:rPr>
          <w:rFonts w:ascii="Tahoma" w:hAnsi="Tahoma" w:cs="Tahoma"/>
          <w:sz w:val="20"/>
          <w:szCs w:val="20"/>
        </w:rPr>
        <w:t>k.ú</w:t>
      </w:r>
      <w:proofErr w:type="spellEnd"/>
      <w:r w:rsidRPr="00122D32">
        <w:rPr>
          <w:rFonts w:ascii="Tahoma" w:hAnsi="Tahoma" w:cs="Tahoma"/>
          <w:sz w:val="20"/>
          <w:szCs w:val="20"/>
        </w:rPr>
        <w:t xml:space="preserve">. Strakonice  a  za část pozemku </w:t>
      </w:r>
      <w:proofErr w:type="spellStart"/>
      <w:proofErr w:type="gramStart"/>
      <w:r w:rsidRPr="00122D32">
        <w:rPr>
          <w:rFonts w:ascii="Tahoma" w:hAnsi="Tahoma" w:cs="Tahoma"/>
          <w:sz w:val="20"/>
          <w:szCs w:val="20"/>
        </w:rPr>
        <w:t>p.č</w:t>
      </w:r>
      <w:proofErr w:type="spellEnd"/>
      <w:r w:rsidRPr="00122D32">
        <w:rPr>
          <w:rFonts w:ascii="Tahoma" w:hAnsi="Tahoma" w:cs="Tahoma"/>
          <w:sz w:val="20"/>
          <w:szCs w:val="20"/>
        </w:rPr>
        <w:t>.</w:t>
      </w:r>
      <w:proofErr w:type="gramEnd"/>
      <w:r w:rsidRPr="00122D32">
        <w:rPr>
          <w:rFonts w:ascii="Tahoma" w:hAnsi="Tahoma" w:cs="Tahoma"/>
          <w:sz w:val="20"/>
          <w:szCs w:val="20"/>
        </w:rPr>
        <w:t xml:space="preserve"> 1345 o výměře cca</w:t>
      </w:r>
      <w:r w:rsidR="000D4009">
        <w:rPr>
          <w:rFonts w:ascii="Tahoma" w:hAnsi="Tahoma" w:cs="Tahoma"/>
          <w:sz w:val="20"/>
          <w:szCs w:val="20"/>
        </w:rPr>
        <w:t> </w:t>
      </w:r>
      <w:r w:rsidRPr="00122D32">
        <w:rPr>
          <w:rFonts w:ascii="Tahoma" w:hAnsi="Tahoma" w:cs="Tahoma"/>
          <w:sz w:val="20"/>
          <w:szCs w:val="20"/>
        </w:rPr>
        <w:t>130 m</w:t>
      </w:r>
      <w:r w:rsidRPr="00122D32">
        <w:rPr>
          <w:rFonts w:ascii="Tahoma" w:hAnsi="Tahoma" w:cs="Tahoma"/>
          <w:sz w:val="20"/>
          <w:szCs w:val="20"/>
          <w:vertAlign w:val="superscript"/>
        </w:rPr>
        <w:t>2</w:t>
      </w:r>
      <w:r w:rsidRPr="00122D32">
        <w:rPr>
          <w:rFonts w:ascii="Tahoma" w:hAnsi="Tahoma" w:cs="Tahoma"/>
          <w:sz w:val="20"/>
          <w:szCs w:val="20"/>
        </w:rPr>
        <w:t xml:space="preserve">  v </w:t>
      </w:r>
      <w:proofErr w:type="spellStart"/>
      <w:r w:rsidRPr="00122D32">
        <w:rPr>
          <w:rFonts w:ascii="Tahoma" w:hAnsi="Tahoma" w:cs="Tahoma"/>
          <w:sz w:val="20"/>
          <w:szCs w:val="20"/>
        </w:rPr>
        <w:t>k.ú</w:t>
      </w:r>
      <w:proofErr w:type="spellEnd"/>
      <w:r w:rsidRPr="00122D32">
        <w:rPr>
          <w:rFonts w:ascii="Tahoma" w:hAnsi="Tahoma" w:cs="Tahoma"/>
          <w:sz w:val="20"/>
          <w:szCs w:val="20"/>
        </w:rPr>
        <w:t xml:space="preserve">. </w:t>
      </w:r>
      <w:proofErr w:type="spellStart"/>
      <w:r w:rsidRPr="00122D32">
        <w:rPr>
          <w:rFonts w:ascii="Tahoma" w:hAnsi="Tahoma" w:cs="Tahoma"/>
          <w:sz w:val="20"/>
          <w:szCs w:val="20"/>
        </w:rPr>
        <w:t>Dražejov</w:t>
      </w:r>
      <w:proofErr w:type="spellEnd"/>
      <w:r w:rsidRPr="00122D32">
        <w:rPr>
          <w:rFonts w:ascii="Tahoma" w:hAnsi="Tahoma" w:cs="Tahoma"/>
          <w:sz w:val="20"/>
          <w:szCs w:val="20"/>
        </w:rPr>
        <w:t xml:space="preserve"> u Strakonic, ve vlastnictví RI PARTNERS s.r.o.  </w:t>
      </w:r>
    </w:p>
    <w:p w:rsidR="006B7A13" w:rsidRPr="00122D32" w:rsidRDefault="006B7A13" w:rsidP="006B7A13">
      <w:pPr>
        <w:pStyle w:val="Bezmezer"/>
        <w:rPr>
          <w:rFonts w:ascii="Tahoma" w:hAnsi="Tahoma" w:cs="Tahoma"/>
          <w:sz w:val="20"/>
          <w:szCs w:val="20"/>
        </w:rPr>
      </w:pPr>
    </w:p>
    <w:p w:rsidR="00680871" w:rsidRPr="00943311" w:rsidRDefault="009B4925" w:rsidP="00680871">
      <w:pPr>
        <w:pStyle w:val="Nadpis2"/>
        <w:rPr>
          <w:szCs w:val="24"/>
        </w:rPr>
      </w:pPr>
      <w:r>
        <w:rPr>
          <w:szCs w:val="24"/>
        </w:rPr>
        <w:t>9</w:t>
      </w:r>
      <w:r w:rsidR="00680871" w:rsidRPr="00943311">
        <w:rPr>
          <w:szCs w:val="24"/>
        </w:rPr>
        <w:t xml:space="preserve">) žádost o prodej části pozemku </w:t>
      </w:r>
    </w:p>
    <w:p w:rsidR="00680871" w:rsidRPr="00122D32" w:rsidRDefault="00680871" w:rsidP="00680871">
      <w:pPr>
        <w:spacing w:after="0"/>
        <w:rPr>
          <w:rFonts w:ascii="Tahoma" w:hAnsi="Tahoma" w:cs="Tahoma"/>
          <w:sz w:val="20"/>
          <w:szCs w:val="20"/>
        </w:rPr>
      </w:pPr>
    </w:p>
    <w:p w:rsidR="00680871" w:rsidRPr="00122D32" w:rsidRDefault="00680871" w:rsidP="00680871">
      <w:pPr>
        <w:spacing w:after="0"/>
        <w:rPr>
          <w:rFonts w:ascii="Tahoma" w:hAnsi="Tahoma" w:cs="Tahoma"/>
          <w:b/>
          <w:bCs/>
          <w:sz w:val="20"/>
          <w:szCs w:val="20"/>
          <w:u w:val="single"/>
        </w:rPr>
      </w:pPr>
      <w:r w:rsidRPr="00122D32">
        <w:rPr>
          <w:rFonts w:ascii="Tahoma" w:hAnsi="Tahoma" w:cs="Tahoma"/>
          <w:b/>
          <w:bCs/>
          <w:sz w:val="20"/>
          <w:szCs w:val="20"/>
          <w:u w:val="single"/>
        </w:rPr>
        <w:t>Návrh usnesení:</w:t>
      </w:r>
    </w:p>
    <w:p w:rsidR="00680871" w:rsidRPr="00122D32" w:rsidRDefault="00680871" w:rsidP="00680871">
      <w:pPr>
        <w:spacing w:after="0"/>
        <w:rPr>
          <w:rFonts w:ascii="Tahoma" w:hAnsi="Tahoma" w:cs="Tahoma"/>
          <w:b/>
          <w:bCs/>
          <w:sz w:val="20"/>
          <w:szCs w:val="20"/>
          <w:u w:val="single"/>
        </w:rPr>
      </w:pPr>
      <w:r w:rsidRPr="00122D32">
        <w:rPr>
          <w:rFonts w:ascii="Tahoma" w:hAnsi="Tahoma" w:cs="Tahoma"/>
          <w:sz w:val="20"/>
          <w:szCs w:val="20"/>
        </w:rPr>
        <w:t>Zastupitelstvo města po projednání</w:t>
      </w:r>
      <w:r w:rsidRPr="00122D32">
        <w:rPr>
          <w:rFonts w:ascii="Tahoma" w:hAnsi="Tahoma" w:cs="Tahoma"/>
          <w:b/>
          <w:bCs/>
          <w:sz w:val="20"/>
          <w:szCs w:val="20"/>
          <w:u w:val="single"/>
        </w:rPr>
        <w:t xml:space="preserve"> </w:t>
      </w:r>
    </w:p>
    <w:p w:rsidR="00680871" w:rsidRPr="00122D32" w:rsidRDefault="00680871" w:rsidP="00680871">
      <w:pPr>
        <w:keepNext/>
        <w:autoSpaceDE w:val="0"/>
        <w:autoSpaceDN w:val="0"/>
        <w:adjustRightInd w:val="0"/>
        <w:spacing w:after="0"/>
        <w:outlineLvl w:val="2"/>
        <w:rPr>
          <w:rFonts w:ascii="Tahoma" w:hAnsi="Tahoma" w:cs="Tahoma"/>
          <w:b/>
          <w:bCs/>
          <w:sz w:val="20"/>
          <w:szCs w:val="20"/>
          <w:u w:val="single"/>
        </w:rPr>
      </w:pPr>
      <w:r>
        <w:rPr>
          <w:rFonts w:ascii="Tahoma" w:hAnsi="Tahoma" w:cs="Tahoma"/>
          <w:b/>
          <w:bCs/>
          <w:sz w:val="20"/>
          <w:szCs w:val="20"/>
          <w:u w:val="single"/>
        </w:rPr>
        <w:lastRenderedPageBreak/>
        <w:t>I. Souhlasí</w:t>
      </w:r>
    </w:p>
    <w:p w:rsidR="00680871" w:rsidRPr="00122D32" w:rsidRDefault="00680871" w:rsidP="00680871">
      <w:pPr>
        <w:spacing w:after="0"/>
        <w:rPr>
          <w:rFonts w:ascii="Tahoma" w:hAnsi="Tahoma" w:cs="Tahoma"/>
          <w:sz w:val="20"/>
          <w:szCs w:val="20"/>
        </w:rPr>
      </w:pPr>
      <w:r w:rsidRPr="00122D32">
        <w:rPr>
          <w:rFonts w:ascii="Tahoma" w:hAnsi="Tahoma" w:cs="Tahoma"/>
          <w:sz w:val="20"/>
          <w:szCs w:val="20"/>
        </w:rPr>
        <w:t xml:space="preserve">s prodejem částí pozemků </w:t>
      </w:r>
      <w:proofErr w:type="spellStart"/>
      <w:proofErr w:type="gramStart"/>
      <w:r w:rsidRPr="00122D32">
        <w:rPr>
          <w:rFonts w:ascii="Tahoma" w:hAnsi="Tahoma" w:cs="Tahoma"/>
          <w:sz w:val="20"/>
          <w:szCs w:val="20"/>
        </w:rPr>
        <w:t>p.č</w:t>
      </w:r>
      <w:proofErr w:type="spellEnd"/>
      <w:r w:rsidRPr="00122D32">
        <w:rPr>
          <w:rFonts w:ascii="Tahoma" w:hAnsi="Tahoma" w:cs="Tahoma"/>
          <w:sz w:val="20"/>
          <w:szCs w:val="20"/>
        </w:rPr>
        <w:t>.</w:t>
      </w:r>
      <w:proofErr w:type="gramEnd"/>
      <w:r w:rsidRPr="00122D32">
        <w:rPr>
          <w:rFonts w:ascii="Tahoma" w:hAnsi="Tahoma" w:cs="Tahoma"/>
          <w:sz w:val="20"/>
          <w:szCs w:val="20"/>
        </w:rPr>
        <w:t xml:space="preserve"> 596/3 a 597/1 o celkové přibližné výměře cca 70 m</w:t>
      </w:r>
      <w:r w:rsidRPr="00122D32">
        <w:rPr>
          <w:rFonts w:ascii="Tahoma" w:hAnsi="Tahoma" w:cs="Tahoma"/>
          <w:sz w:val="20"/>
          <w:szCs w:val="20"/>
          <w:vertAlign w:val="superscript"/>
        </w:rPr>
        <w:t>2</w:t>
      </w:r>
      <w:r w:rsidRPr="00122D32">
        <w:rPr>
          <w:rFonts w:ascii="Tahoma" w:hAnsi="Tahoma" w:cs="Tahoma"/>
          <w:sz w:val="20"/>
          <w:szCs w:val="20"/>
        </w:rPr>
        <w:t>, vše v </w:t>
      </w:r>
      <w:proofErr w:type="spellStart"/>
      <w:r w:rsidRPr="00122D32">
        <w:rPr>
          <w:rFonts w:ascii="Tahoma" w:hAnsi="Tahoma" w:cs="Tahoma"/>
          <w:sz w:val="20"/>
          <w:szCs w:val="20"/>
        </w:rPr>
        <w:t>k.ú</w:t>
      </w:r>
      <w:proofErr w:type="spellEnd"/>
      <w:r w:rsidRPr="00122D32">
        <w:rPr>
          <w:rFonts w:ascii="Tahoma" w:hAnsi="Tahoma" w:cs="Tahoma"/>
          <w:sz w:val="20"/>
          <w:szCs w:val="20"/>
        </w:rPr>
        <w:t>. Přední Ptákovice, přičemž přesná výměra pozemků bude určena na místě samém za účasti pracovníků majetkového odboru a oborou dopravy a na základě geometrického plánu.</w:t>
      </w:r>
    </w:p>
    <w:p w:rsidR="00680871" w:rsidRPr="00122D32" w:rsidRDefault="00680871" w:rsidP="00680871">
      <w:pPr>
        <w:spacing w:after="0"/>
        <w:rPr>
          <w:rFonts w:ascii="Tahoma" w:hAnsi="Tahoma" w:cs="Tahoma"/>
          <w:bCs/>
          <w:sz w:val="20"/>
          <w:szCs w:val="20"/>
        </w:rPr>
      </w:pPr>
      <w:r w:rsidRPr="00122D32">
        <w:rPr>
          <w:rFonts w:ascii="Tahoma" w:hAnsi="Tahoma" w:cs="Tahoma"/>
          <w:sz w:val="20"/>
          <w:szCs w:val="20"/>
        </w:rPr>
        <w:t xml:space="preserve">Kupní smlouva bude uzavřena s panem </w:t>
      </w:r>
      <w:r w:rsidR="00141329">
        <w:rPr>
          <w:rFonts w:ascii="Tahoma" w:hAnsi="Tahoma" w:cs="Tahoma"/>
          <w:bCs/>
          <w:sz w:val="20"/>
          <w:szCs w:val="20"/>
        </w:rPr>
        <w:t>XX</w:t>
      </w:r>
      <w:r w:rsidRPr="00122D32">
        <w:rPr>
          <w:rFonts w:ascii="Tahoma" w:hAnsi="Tahoma" w:cs="Tahoma"/>
          <w:bCs/>
          <w:sz w:val="20"/>
          <w:szCs w:val="20"/>
        </w:rPr>
        <w:t>, za kupní cenu ve</w:t>
      </w:r>
      <w:r w:rsidR="000D4009">
        <w:rPr>
          <w:rFonts w:ascii="Tahoma" w:hAnsi="Tahoma" w:cs="Tahoma"/>
          <w:bCs/>
          <w:sz w:val="20"/>
          <w:szCs w:val="20"/>
        </w:rPr>
        <w:t> </w:t>
      </w:r>
      <w:r w:rsidRPr="00122D32">
        <w:rPr>
          <w:rFonts w:ascii="Tahoma" w:hAnsi="Tahoma" w:cs="Tahoma"/>
          <w:bCs/>
          <w:sz w:val="20"/>
          <w:szCs w:val="20"/>
        </w:rPr>
        <w:t>výši 1.280 Kč za  1m</w:t>
      </w:r>
      <w:r w:rsidRPr="00122D32">
        <w:rPr>
          <w:rFonts w:ascii="Tahoma" w:hAnsi="Tahoma" w:cs="Tahoma"/>
          <w:bCs/>
          <w:sz w:val="20"/>
          <w:szCs w:val="20"/>
          <w:vertAlign w:val="superscript"/>
        </w:rPr>
        <w:t>2</w:t>
      </w:r>
      <w:r w:rsidRPr="00122D32">
        <w:rPr>
          <w:rFonts w:ascii="Tahoma" w:hAnsi="Tahoma" w:cs="Tahoma"/>
          <w:bCs/>
          <w:sz w:val="20"/>
          <w:szCs w:val="20"/>
        </w:rPr>
        <w:t xml:space="preserve"> .</w:t>
      </w:r>
    </w:p>
    <w:p w:rsidR="00680871" w:rsidRPr="00122D32" w:rsidRDefault="00680871" w:rsidP="00680871">
      <w:pPr>
        <w:spacing w:after="0"/>
        <w:rPr>
          <w:rFonts w:ascii="Tahoma" w:hAnsi="Tahoma" w:cs="Tahoma"/>
          <w:bCs/>
          <w:sz w:val="20"/>
          <w:szCs w:val="20"/>
        </w:rPr>
      </w:pPr>
      <w:r w:rsidRPr="00122D32">
        <w:rPr>
          <w:rFonts w:ascii="Tahoma" w:hAnsi="Tahoma" w:cs="Tahoma"/>
          <w:bCs/>
          <w:sz w:val="20"/>
          <w:szCs w:val="20"/>
        </w:rPr>
        <w:t>V případně, kdy dle zákona o dani z přidané hodnoty převod podléhá zdanění, bude ke kupní smlouvě připočítáno DPH.</w:t>
      </w:r>
    </w:p>
    <w:p w:rsidR="00680871" w:rsidRPr="00122D32" w:rsidRDefault="00680871" w:rsidP="00680871">
      <w:pPr>
        <w:spacing w:after="0"/>
        <w:rPr>
          <w:rFonts w:ascii="Tahoma" w:hAnsi="Tahoma" w:cs="Tahoma"/>
          <w:bCs/>
          <w:sz w:val="20"/>
          <w:szCs w:val="20"/>
        </w:rPr>
      </w:pPr>
      <w:r w:rsidRPr="00122D32">
        <w:rPr>
          <w:rFonts w:ascii="Tahoma" w:hAnsi="Tahoma" w:cs="Tahoma"/>
          <w:bCs/>
          <w:sz w:val="20"/>
          <w:szCs w:val="20"/>
        </w:rPr>
        <w:t xml:space="preserve">Dále bude kupující hradit náklady vzniklé v souvislosti s převodem vlastnického práva k předmětu koupě. </w:t>
      </w:r>
    </w:p>
    <w:p w:rsidR="00B031FE" w:rsidRPr="00122D32" w:rsidRDefault="00B031FE" w:rsidP="00B031FE">
      <w:pPr>
        <w:pStyle w:val="Nadpis3"/>
        <w:rPr>
          <w:rFonts w:ascii="Tahoma" w:eastAsia="Times New Roman" w:hAnsi="Tahoma" w:cs="Tahoma"/>
          <w:color w:val="000000" w:themeColor="text1"/>
          <w:sz w:val="20"/>
          <w:szCs w:val="20"/>
          <w:lang w:eastAsia="cs-CZ"/>
        </w:rPr>
      </w:pPr>
      <w:r>
        <w:rPr>
          <w:rFonts w:ascii="Tahoma" w:eastAsia="Times New Roman" w:hAnsi="Tahoma" w:cs="Tahoma"/>
          <w:color w:val="000000" w:themeColor="text1"/>
          <w:sz w:val="20"/>
          <w:szCs w:val="20"/>
          <w:lang w:eastAsia="cs-CZ"/>
        </w:rPr>
        <w:t>II</w:t>
      </w:r>
      <w:r w:rsidRPr="00122D32">
        <w:rPr>
          <w:rFonts w:ascii="Tahoma" w:eastAsia="Times New Roman" w:hAnsi="Tahoma" w:cs="Tahoma"/>
          <w:color w:val="000000" w:themeColor="text1"/>
          <w:sz w:val="20"/>
          <w:szCs w:val="20"/>
          <w:lang w:eastAsia="cs-CZ"/>
        </w:rPr>
        <w:t>. Pověř</w:t>
      </w:r>
      <w:r>
        <w:rPr>
          <w:rFonts w:ascii="Tahoma" w:eastAsia="Times New Roman" w:hAnsi="Tahoma" w:cs="Tahoma"/>
          <w:color w:val="000000" w:themeColor="text1"/>
          <w:sz w:val="20"/>
          <w:szCs w:val="20"/>
          <w:lang w:eastAsia="cs-CZ"/>
        </w:rPr>
        <w:t>uje</w:t>
      </w:r>
      <w:r w:rsidRPr="00122D32">
        <w:rPr>
          <w:rFonts w:ascii="Tahoma" w:eastAsia="Times New Roman" w:hAnsi="Tahoma" w:cs="Tahoma"/>
          <w:color w:val="000000" w:themeColor="text1"/>
          <w:sz w:val="20"/>
          <w:szCs w:val="20"/>
          <w:lang w:eastAsia="cs-CZ"/>
        </w:rPr>
        <w:t xml:space="preserve"> </w:t>
      </w:r>
    </w:p>
    <w:p w:rsidR="00B031FE" w:rsidRPr="00122D32" w:rsidRDefault="00B031FE" w:rsidP="00B031FE">
      <w:pPr>
        <w:spacing w:after="0"/>
        <w:rPr>
          <w:rFonts w:ascii="Tahoma" w:eastAsia="Times New Roman" w:hAnsi="Tahoma" w:cs="Tahoma"/>
          <w:color w:val="000000" w:themeColor="text1"/>
          <w:sz w:val="20"/>
          <w:szCs w:val="20"/>
          <w:lang w:eastAsia="cs-CZ"/>
        </w:rPr>
      </w:pPr>
      <w:r w:rsidRPr="00122D32">
        <w:rPr>
          <w:rFonts w:ascii="Tahoma" w:eastAsia="Times New Roman" w:hAnsi="Tahoma" w:cs="Tahoma"/>
          <w:color w:val="000000" w:themeColor="text1"/>
          <w:sz w:val="20"/>
          <w:szCs w:val="20"/>
          <w:lang w:eastAsia="cs-CZ"/>
        </w:rPr>
        <w:t>starostu města podpisem předmětné smlouvy.</w:t>
      </w:r>
    </w:p>
    <w:p w:rsidR="00680871" w:rsidRPr="00122D32" w:rsidRDefault="00680871" w:rsidP="00680871">
      <w:pPr>
        <w:spacing w:after="0"/>
        <w:rPr>
          <w:rFonts w:ascii="Tahoma" w:hAnsi="Tahoma" w:cs="Tahoma"/>
          <w:sz w:val="20"/>
          <w:szCs w:val="20"/>
        </w:rPr>
      </w:pPr>
    </w:p>
    <w:p w:rsidR="00122D32" w:rsidRPr="00122D32" w:rsidRDefault="009B4925" w:rsidP="00122D32">
      <w:pPr>
        <w:pStyle w:val="Nadpis2"/>
        <w:rPr>
          <w:rFonts w:eastAsia="Times New Roman"/>
          <w:lang w:eastAsia="cs-CZ"/>
        </w:rPr>
      </w:pPr>
      <w:r>
        <w:rPr>
          <w:rFonts w:eastAsia="Times New Roman"/>
          <w:lang w:eastAsia="cs-CZ"/>
        </w:rPr>
        <w:t>10</w:t>
      </w:r>
      <w:r w:rsidR="00122D32" w:rsidRPr="00122D32">
        <w:rPr>
          <w:rFonts w:eastAsia="Times New Roman"/>
          <w:lang w:eastAsia="cs-CZ"/>
        </w:rPr>
        <w:t xml:space="preserve">) Prodej pozemků v lokalitě </w:t>
      </w:r>
      <w:proofErr w:type="spellStart"/>
      <w:r w:rsidR="00122D32" w:rsidRPr="00122D32">
        <w:rPr>
          <w:rFonts w:eastAsia="Times New Roman"/>
          <w:lang w:eastAsia="cs-CZ"/>
        </w:rPr>
        <w:t>Jezárka</w:t>
      </w:r>
      <w:proofErr w:type="spellEnd"/>
      <w:r w:rsidR="00122D32" w:rsidRPr="00122D32">
        <w:rPr>
          <w:rFonts w:eastAsia="Times New Roman"/>
          <w:lang w:eastAsia="cs-CZ"/>
        </w:rPr>
        <w:t xml:space="preserve"> </w:t>
      </w:r>
    </w:p>
    <w:p w:rsidR="00122D32" w:rsidRPr="00122D32" w:rsidRDefault="00122D32" w:rsidP="00122D32">
      <w:pPr>
        <w:spacing w:after="0"/>
        <w:rPr>
          <w:rFonts w:ascii="Tahoma" w:eastAsia="Times New Roman" w:hAnsi="Tahoma" w:cs="Tahoma"/>
          <w:sz w:val="20"/>
          <w:szCs w:val="20"/>
          <w:lang w:eastAsia="cs-CZ"/>
        </w:rPr>
      </w:pPr>
    </w:p>
    <w:p w:rsidR="00122D32" w:rsidRPr="00122D32" w:rsidRDefault="00122D32" w:rsidP="00122D32">
      <w:pPr>
        <w:spacing w:after="0"/>
        <w:rPr>
          <w:rFonts w:ascii="Tahoma" w:hAnsi="Tahoma" w:cs="Tahoma"/>
          <w:b/>
          <w:bCs/>
          <w:sz w:val="20"/>
          <w:szCs w:val="20"/>
          <w:u w:val="single"/>
        </w:rPr>
      </w:pPr>
      <w:r w:rsidRPr="00122D32">
        <w:rPr>
          <w:rFonts w:ascii="Tahoma" w:hAnsi="Tahoma" w:cs="Tahoma"/>
          <w:b/>
          <w:bCs/>
          <w:sz w:val="20"/>
          <w:szCs w:val="20"/>
          <w:u w:val="single"/>
        </w:rPr>
        <w:t>Návrh usnesení:</w:t>
      </w:r>
    </w:p>
    <w:p w:rsidR="00122D32" w:rsidRPr="00122D32" w:rsidRDefault="00122D32" w:rsidP="00122D32">
      <w:pPr>
        <w:spacing w:after="0"/>
        <w:rPr>
          <w:rFonts w:ascii="Tahoma" w:hAnsi="Tahoma" w:cs="Tahoma"/>
          <w:b/>
          <w:bCs/>
          <w:sz w:val="20"/>
          <w:szCs w:val="20"/>
          <w:u w:val="single"/>
        </w:rPr>
      </w:pPr>
      <w:r w:rsidRPr="00122D32">
        <w:rPr>
          <w:rFonts w:ascii="Tahoma" w:hAnsi="Tahoma" w:cs="Tahoma"/>
          <w:sz w:val="20"/>
          <w:szCs w:val="20"/>
        </w:rPr>
        <w:t>Zastupitelstvo města po projednání</w:t>
      </w:r>
      <w:r w:rsidRPr="00122D32">
        <w:rPr>
          <w:rFonts w:ascii="Tahoma" w:hAnsi="Tahoma" w:cs="Tahoma"/>
          <w:b/>
          <w:bCs/>
          <w:sz w:val="20"/>
          <w:szCs w:val="20"/>
          <w:u w:val="single"/>
        </w:rPr>
        <w:t xml:space="preserve"> </w:t>
      </w:r>
    </w:p>
    <w:p w:rsidR="00122D32" w:rsidRPr="00122D32" w:rsidRDefault="00122D32" w:rsidP="00122D32">
      <w:pPr>
        <w:pStyle w:val="Nadpis3"/>
        <w:rPr>
          <w:rFonts w:ascii="Tahoma" w:eastAsia="Times New Roman" w:hAnsi="Tahoma" w:cs="Tahoma"/>
          <w:color w:val="000000" w:themeColor="text1"/>
          <w:sz w:val="20"/>
          <w:szCs w:val="20"/>
          <w:lang w:eastAsia="cs-CZ"/>
        </w:rPr>
      </w:pPr>
      <w:r>
        <w:rPr>
          <w:rFonts w:ascii="Tahoma" w:eastAsia="Times New Roman" w:hAnsi="Tahoma" w:cs="Tahoma"/>
          <w:color w:val="000000" w:themeColor="text1"/>
          <w:sz w:val="20"/>
          <w:szCs w:val="20"/>
          <w:lang w:eastAsia="cs-CZ"/>
        </w:rPr>
        <w:t>I. Souhlasí</w:t>
      </w:r>
      <w:r w:rsidRPr="00122D32">
        <w:rPr>
          <w:rFonts w:ascii="Tahoma" w:eastAsia="Times New Roman" w:hAnsi="Tahoma" w:cs="Tahoma"/>
          <w:color w:val="000000" w:themeColor="text1"/>
          <w:sz w:val="20"/>
          <w:szCs w:val="20"/>
          <w:lang w:eastAsia="cs-CZ"/>
        </w:rPr>
        <w:t xml:space="preserve"> </w:t>
      </w:r>
    </w:p>
    <w:p w:rsidR="00122D32" w:rsidRPr="00122D32" w:rsidRDefault="00122D32" w:rsidP="00122D32">
      <w:pPr>
        <w:spacing w:after="0"/>
        <w:rPr>
          <w:rFonts w:ascii="Tahoma" w:hAnsi="Tahoma" w:cs="Tahoma"/>
          <w:sz w:val="20"/>
          <w:szCs w:val="20"/>
          <w:lang w:eastAsia="cs-CZ"/>
        </w:rPr>
      </w:pPr>
      <w:r w:rsidRPr="00122D32">
        <w:rPr>
          <w:rFonts w:ascii="Tahoma" w:hAnsi="Tahoma" w:cs="Tahoma"/>
          <w:sz w:val="20"/>
          <w:szCs w:val="20"/>
          <w:lang w:eastAsia="cs-CZ"/>
        </w:rPr>
        <w:t xml:space="preserve">s uzavřením kupní smlouvy, jejímž předmětem bude prodej pozemků </w:t>
      </w:r>
      <w:proofErr w:type="spellStart"/>
      <w:proofErr w:type="gramStart"/>
      <w:r w:rsidRPr="00122D32">
        <w:rPr>
          <w:rFonts w:ascii="Tahoma" w:hAnsi="Tahoma" w:cs="Tahoma"/>
          <w:sz w:val="20"/>
          <w:szCs w:val="20"/>
          <w:lang w:eastAsia="cs-CZ"/>
        </w:rPr>
        <w:t>p.č</w:t>
      </w:r>
      <w:proofErr w:type="spellEnd"/>
      <w:r w:rsidRPr="00122D32">
        <w:rPr>
          <w:rFonts w:ascii="Tahoma" w:hAnsi="Tahoma" w:cs="Tahoma"/>
          <w:sz w:val="20"/>
          <w:szCs w:val="20"/>
          <w:lang w:eastAsia="cs-CZ"/>
        </w:rPr>
        <w:t>.</w:t>
      </w:r>
      <w:proofErr w:type="gramEnd"/>
      <w:r w:rsidRPr="00122D32">
        <w:rPr>
          <w:rFonts w:ascii="Tahoma" w:hAnsi="Tahoma" w:cs="Tahoma"/>
          <w:sz w:val="20"/>
          <w:szCs w:val="20"/>
          <w:lang w:eastAsia="cs-CZ"/>
        </w:rPr>
        <w:t xml:space="preserve"> st.  4385 a </w:t>
      </w:r>
      <w:proofErr w:type="spellStart"/>
      <w:r w:rsidRPr="00122D32">
        <w:rPr>
          <w:rFonts w:ascii="Tahoma" w:hAnsi="Tahoma" w:cs="Tahoma"/>
          <w:sz w:val="20"/>
          <w:szCs w:val="20"/>
          <w:lang w:eastAsia="cs-CZ"/>
        </w:rPr>
        <w:t>p.č</w:t>
      </w:r>
      <w:proofErr w:type="spellEnd"/>
      <w:r w:rsidRPr="00122D32">
        <w:rPr>
          <w:rFonts w:ascii="Tahoma" w:hAnsi="Tahoma" w:cs="Tahoma"/>
          <w:sz w:val="20"/>
          <w:szCs w:val="20"/>
          <w:lang w:eastAsia="cs-CZ"/>
        </w:rPr>
        <w:t>. 1371/75 v </w:t>
      </w:r>
      <w:proofErr w:type="spellStart"/>
      <w:r w:rsidRPr="00122D32">
        <w:rPr>
          <w:rFonts w:ascii="Tahoma" w:hAnsi="Tahoma" w:cs="Tahoma"/>
          <w:sz w:val="20"/>
          <w:szCs w:val="20"/>
          <w:lang w:eastAsia="cs-CZ"/>
        </w:rPr>
        <w:t>k.ú</w:t>
      </w:r>
      <w:proofErr w:type="spellEnd"/>
      <w:r w:rsidRPr="00122D32">
        <w:rPr>
          <w:rFonts w:ascii="Tahoma" w:hAnsi="Tahoma" w:cs="Tahoma"/>
          <w:sz w:val="20"/>
          <w:szCs w:val="20"/>
          <w:lang w:eastAsia="cs-CZ"/>
        </w:rPr>
        <w:t>. Strakonice, a to za kupní cenu, jež kupující uhradil prodávajícímu dle podmínek stanovených v</w:t>
      </w:r>
      <w:r w:rsidR="00037D4D">
        <w:rPr>
          <w:rFonts w:ascii="Tahoma" w:hAnsi="Tahoma" w:cs="Tahoma"/>
          <w:sz w:val="20"/>
          <w:szCs w:val="20"/>
          <w:lang w:eastAsia="cs-CZ"/>
        </w:rPr>
        <w:t>e</w:t>
      </w:r>
      <w:r w:rsidRPr="00122D32">
        <w:rPr>
          <w:rFonts w:ascii="Tahoma" w:hAnsi="Tahoma" w:cs="Tahoma"/>
          <w:sz w:val="20"/>
          <w:szCs w:val="20"/>
          <w:lang w:eastAsia="cs-CZ"/>
        </w:rPr>
        <w:t xml:space="preserve"> smlouvě o smlouvě budoucí kupní číslo 2014-758. </w:t>
      </w:r>
    </w:p>
    <w:p w:rsidR="00122D32" w:rsidRPr="00122D32" w:rsidRDefault="00122D32" w:rsidP="00122D32">
      <w:pPr>
        <w:spacing w:after="0"/>
        <w:rPr>
          <w:rFonts w:ascii="Tahoma" w:hAnsi="Tahoma" w:cs="Tahoma"/>
          <w:sz w:val="20"/>
          <w:szCs w:val="20"/>
          <w:lang w:eastAsia="cs-CZ"/>
        </w:rPr>
      </w:pPr>
      <w:r w:rsidRPr="00122D32">
        <w:rPr>
          <w:rFonts w:ascii="Tahoma" w:hAnsi="Tahoma" w:cs="Tahoma"/>
          <w:sz w:val="20"/>
          <w:szCs w:val="20"/>
          <w:lang w:eastAsia="cs-CZ"/>
        </w:rPr>
        <w:t>Kupní smlouva bude uzavřena s</w:t>
      </w:r>
      <w:r w:rsidR="00F52C43">
        <w:rPr>
          <w:rFonts w:ascii="Tahoma" w:hAnsi="Tahoma" w:cs="Tahoma"/>
          <w:sz w:val="20"/>
          <w:szCs w:val="20"/>
          <w:lang w:eastAsia="cs-CZ"/>
        </w:rPr>
        <w:t> </w:t>
      </w:r>
      <w:r w:rsidRPr="00122D32">
        <w:rPr>
          <w:rFonts w:ascii="Tahoma" w:hAnsi="Tahoma" w:cs="Tahoma"/>
          <w:sz w:val="20"/>
          <w:szCs w:val="20"/>
          <w:lang w:eastAsia="cs-CZ"/>
        </w:rPr>
        <w:t>panem</w:t>
      </w:r>
      <w:r w:rsidR="00F52C43">
        <w:rPr>
          <w:rFonts w:ascii="Tahoma" w:hAnsi="Tahoma" w:cs="Tahoma"/>
          <w:sz w:val="20"/>
          <w:szCs w:val="20"/>
          <w:lang w:eastAsia="cs-CZ"/>
        </w:rPr>
        <w:t xml:space="preserve"> XX</w:t>
      </w:r>
    </w:p>
    <w:p w:rsidR="00122D32" w:rsidRPr="00122D32" w:rsidRDefault="00122D32" w:rsidP="00122D32">
      <w:pPr>
        <w:pStyle w:val="Nadpis3"/>
        <w:rPr>
          <w:rFonts w:ascii="Tahoma" w:eastAsia="Times New Roman" w:hAnsi="Tahoma" w:cs="Tahoma"/>
          <w:color w:val="000000" w:themeColor="text1"/>
          <w:sz w:val="20"/>
          <w:szCs w:val="20"/>
          <w:lang w:eastAsia="cs-CZ"/>
        </w:rPr>
      </w:pPr>
      <w:r w:rsidRPr="00122D32">
        <w:rPr>
          <w:rFonts w:ascii="Tahoma" w:eastAsia="Times New Roman" w:hAnsi="Tahoma" w:cs="Tahoma"/>
          <w:color w:val="000000" w:themeColor="text1"/>
          <w:sz w:val="20"/>
          <w:szCs w:val="20"/>
          <w:lang w:eastAsia="cs-CZ"/>
        </w:rPr>
        <w:t>II.</w:t>
      </w:r>
      <w:r>
        <w:rPr>
          <w:rFonts w:ascii="Tahoma" w:eastAsia="Times New Roman" w:hAnsi="Tahoma" w:cs="Tahoma"/>
          <w:color w:val="000000" w:themeColor="text1"/>
          <w:sz w:val="20"/>
          <w:szCs w:val="20"/>
          <w:lang w:eastAsia="cs-CZ"/>
        </w:rPr>
        <w:t xml:space="preserve"> Pověřuje</w:t>
      </w:r>
      <w:r w:rsidRPr="00122D32">
        <w:rPr>
          <w:rFonts w:ascii="Tahoma" w:eastAsia="Times New Roman" w:hAnsi="Tahoma" w:cs="Tahoma"/>
          <w:color w:val="000000" w:themeColor="text1"/>
          <w:sz w:val="20"/>
          <w:szCs w:val="20"/>
          <w:lang w:eastAsia="cs-CZ"/>
        </w:rPr>
        <w:t xml:space="preserve"> </w:t>
      </w:r>
    </w:p>
    <w:p w:rsidR="00122D32" w:rsidRPr="00122D32" w:rsidRDefault="00122D32" w:rsidP="00122D32">
      <w:pPr>
        <w:spacing w:after="0"/>
        <w:rPr>
          <w:rFonts w:ascii="Tahoma" w:eastAsia="Times New Roman" w:hAnsi="Tahoma" w:cs="Tahoma"/>
          <w:color w:val="000000" w:themeColor="text1"/>
          <w:sz w:val="20"/>
          <w:szCs w:val="20"/>
          <w:lang w:eastAsia="cs-CZ"/>
        </w:rPr>
      </w:pPr>
      <w:r w:rsidRPr="00122D32">
        <w:rPr>
          <w:rFonts w:ascii="Tahoma" w:eastAsia="Times New Roman" w:hAnsi="Tahoma" w:cs="Tahoma"/>
          <w:color w:val="000000" w:themeColor="text1"/>
          <w:sz w:val="20"/>
          <w:szCs w:val="20"/>
          <w:lang w:eastAsia="cs-CZ"/>
        </w:rPr>
        <w:t>starostu města podpisem předmětné smlouvy.</w:t>
      </w:r>
    </w:p>
    <w:p w:rsidR="00122D32" w:rsidRPr="00122D32" w:rsidRDefault="00122D32" w:rsidP="00122D32">
      <w:pPr>
        <w:pStyle w:val="Nadpis3"/>
        <w:rPr>
          <w:rFonts w:ascii="Tahoma" w:eastAsia="Times New Roman" w:hAnsi="Tahoma" w:cs="Tahoma"/>
          <w:sz w:val="20"/>
          <w:szCs w:val="20"/>
          <w:lang w:eastAsia="cs-CZ"/>
        </w:rPr>
      </w:pPr>
      <w:r w:rsidRPr="00122D32">
        <w:rPr>
          <w:rFonts w:ascii="Tahoma" w:eastAsia="Times New Roman" w:hAnsi="Tahoma" w:cs="Tahoma"/>
          <w:sz w:val="20"/>
          <w:szCs w:val="20"/>
          <w:lang w:eastAsia="cs-CZ"/>
        </w:rPr>
        <w:t>III. Souhlas</w:t>
      </w:r>
      <w:r>
        <w:rPr>
          <w:rFonts w:ascii="Tahoma" w:eastAsia="Times New Roman" w:hAnsi="Tahoma" w:cs="Tahoma"/>
          <w:sz w:val="20"/>
          <w:szCs w:val="20"/>
          <w:lang w:eastAsia="cs-CZ"/>
        </w:rPr>
        <w:t>í</w:t>
      </w:r>
    </w:p>
    <w:p w:rsidR="00122D32" w:rsidRPr="00122D32" w:rsidRDefault="00122D32" w:rsidP="00122D32">
      <w:pPr>
        <w:spacing w:after="0"/>
        <w:rPr>
          <w:rFonts w:ascii="Tahoma" w:eastAsia="Times New Roman" w:hAnsi="Tahoma" w:cs="Tahoma"/>
          <w:sz w:val="20"/>
          <w:szCs w:val="20"/>
          <w:lang w:eastAsia="cs-CZ"/>
        </w:rPr>
      </w:pPr>
      <w:r w:rsidRPr="00122D32">
        <w:rPr>
          <w:rFonts w:ascii="Tahoma" w:eastAsia="Times New Roman" w:hAnsi="Tahoma" w:cs="Tahoma"/>
          <w:sz w:val="20"/>
          <w:szCs w:val="20"/>
          <w:lang w:eastAsia="cs-CZ"/>
        </w:rPr>
        <w:t xml:space="preserve">s uzavřením kupní smlouvy, jejímž předmětem bude prodej pozemků </w:t>
      </w:r>
      <w:proofErr w:type="spellStart"/>
      <w:proofErr w:type="gramStart"/>
      <w:r w:rsidRPr="00122D32">
        <w:rPr>
          <w:rFonts w:ascii="Tahoma" w:eastAsia="Times New Roman" w:hAnsi="Tahoma" w:cs="Tahoma"/>
          <w:sz w:val="20"/>
          <w:szCs w:val="20"/>
          <w:lang w:eastAsia="cs-CZ"/>
        </w:rPr>
        <w:t>p.č</w:t>
      </w:r>
      <w:proofErr w:type="spellEnd"/>
      <w:r w:rsidRPr="00122D32">
        <w:rPr>
          <w:rFonts w:ascii="Tahoma" w:eastAsia="Times New Roman" w:hAnsi="Tahoma" w:cs="Tahoma"/>
          <w:sz w:val="20"/>
          <w:szCs w:val="20"/>
          <w:lang w:eastAsia="cs-CZ"/>
        </w:rPr>
        <w:t>.</w:t>
      </w:r>
      <w:proofErr w:type="gramEnd"/>
      <w:r w:rsidRPr="00122D32">
        <w:rPr>
          <w:rFonts w:ascii="Tahoma" w:eastAsia="Times New Roman" w:hAnsi="Tahoma" w:cs="Tahoma"/>
          <w:sz w:val="20"/>
          <w:szCs w:val="20"/>
          <w:lang w:eastAsia="cs-CZ"/>
        </w:rPr>
        <w:t xml:space="preserve"> st. 4088 a </w:t>
      </w:r>
      <w:proofErr w:type="spellStart"/>
      <w:r w:rsidRPr="00122D32">
        <w:rPr>
          <w:rFonts w:ascii="Tahoma" w:eastAsia="Times New Roman" w:hAnsi="Tahoma" w:cs="Tahoma"/>
          <w:sz w:val="20"/>
          <w:szCs w:val="20"/>
          <w:lang w:eastAsia="cs-CZ"/>
        </w:rPr>
        <w:t>p.č</w:t>
      </w:r>
      <w:proofErr w:type="spellEnd"/>
      <w:r w:rsidR="00037D4D">
        <w:rPr>
          <w:rFonts w:ascii="Tahoma" w:eastAsia="Times New Roman" w:hAnsi="Tahoma" w:cs="Tahoma"/>
          <w:sz w:val="20"/>
          <w:szCs w:val="20"/>
          <w:lang w:eastAsia="cs-CZ"/>
        </w:rPr>
        <w:t>.</w:t>
      </w:r>
      <w:r w:rsidRPr="00122D32">
        <w:rPr>
          <w:rFonts w:ascii="Tahoma" w:eastAsia="Times New Roman" w:hAnsi="Tahoma" w:cs="Tahoma"/>
          <w:sz w:val="20"/>
          <w:szCs w:val="20"/>
          <w:lang w:eastAsia="cs-CZ"/>
        </w:rPr>
        <w:t xml:space="preserve"> 1371/100 v </w:t>
      </w:r>
      <w:proofErr w:type="spellStart"/>
      <w:r w:rsidRPr="00122D32">
        <w:rPr>
          <w:rFonts w:ascii="Tahoma" w:eastAsia="Times New Roman" w:hAnsi="Tahoma" w:cs="Tahoma"/>
          <w:sz w:val="20"/>
          <w:szCs w:val="20"/>
          <w:lang w:eastAsia="cs-CZ"/>
        </w:rPr>
        <w:t>k.ú</w:t>
      </w:r>
      <w:proofErr w:type="spellEnd"/>
      <w:r w:rsidRPr="00122D32">
        <w:rPr>
          <w:rFonts w:ascii="Tahoma" w:eastAsia="Times New Roman" w:hAnsi="Tahoma" w:cs="Tahoma"/>
          <w:sz w:val="20"/>
          <w:szCs w:val="20"/>
          <w:lang w:eastAsia="cs-CZ"/>
        </w:rPr>
        <w:t>. Strakonice, a to za kupní cenu, jež kupující uhradili prodávajícímu dle podmínek stanovených v</w:t>
      </w:r>
      <w:r w:rsidR="00037D4D">
        <w:rPr>
          <w:rFonts w:ascii="Tahoma" w:eastAsia="Times New Roman" w:hAnsi="Tahoma" w:cs="Tahoma"/>
          <w:sz w:val="20"/>
          <w:szCs w:val="20"/>
          <w:lang w:eastAsia="cs-CZ"/>
        </w:rPr>
        <w:t>e</w:t>
      </w:r>
      <w:r w:rsidRPr="00122D32">
        <w:rPr>
          <w:rFonts w:ascii="Tahoma" w:eastAsia="Times New Roman" w:hAnsi="Tahoma" w:cs="Tahoma"/>
          <w:sz w:val="20"/>
          <w:szCs w:val="20"/>
          <w:lang w:eastAsia="cs-CZ"/>
        </w:rPr>
        <w:t> smlouvě o smlouvě budoucí kupní číslo 03-449.</w:t>
      </w:r>
    </w:p>
    <w:p w:rsidR="00122D32" w:rsidRPr="00122D32" w:rsidRDefault="00122D32" w:rsidP="00122D32">
      <w:pPr>
        <w:spacing w:after="0"/>
        <w:rPr>
          <w:rFonts w:ascii="Tahoma" w:eastAsia="Times New Roman" w:hAnsi="Tahoma" w:cs="Tahoma"/>
          <w:sz w:val="20"/>
          <w:szCs w:val="20"/>
          <w:lang w:eastAsia="cs-CZ"/>
        </w:rPr>
      </w:pPr>
      <w:r w:rsidRPr="00122D32">
        <w:rPr>
          <w:rFonts w:ascii="Tahoma" w:eastAsia="Times New Roman" w:hAnsi="Tahoma" w:cs="Tahoma"/>
          <w:sz w:val="20"/>
          <w:szCs w:val="20"/>
          <w:lang w:eastAsia="cs-CZ"/>
        </w:rPr>
        <w:t xml:space="preserve">Kupní smlouva bude uzavřena s panem </w:t>
      </w:r>
      <w:r w:rsidR="00F52C43">
        <w:rPr>
          <w:rFonts w:ascii="Tahoma" w:eastAsia="Times New Roman" w:hAnsi="Tahoma" w:cs="Tahoma"/>
          <w:sz w:val="20"/>
          <w:szCs w:val="20"/>
          <w:lang w:eastAsia="cs-CZ"/>
        </w:rPr>
        <w:t>XX</w:t>
      </w:r>
      <w:r w:rsidRPr="00122D32">
        <w:rPr>
          <w:rFonts w:ascii="Tahoma" w:eastAsia="Times New Roman" w:hAnsi="Tahoma" w:cs="Tahoma"/>
          <w:sz w:val="20"/>
          <w:szCs w:val="20"/>
          <w:lang w:eastAsia="cs-CZ"/>
        </w:rPr>
        <w:t xml:space="preserve"> a paní </w:t>
      </w:r>
      <w:r w:rsidR="00F52C43">
        <w:rPr>
          <w:rFonts w:ascii="Tahoma" w:eastAsia="Times New Roman" w:hAnsi="Tahoma" w:cs="Tahoma"/>
          <w:sz w:val="20"/>
          <w:szCs w:val="20"/>
          <w:lang w:eastAsia="cs-CZ"/>
        </w:rPr>
        <w:t>XX</w:t>
      </w:r>
      <w:r w:rsidRPr="00122D32">
        <w:rPr>
          <w:rFonts w:ascii="Tahoma" w:eastAsia="Times New Roman" w:hAnsi="Tahoma" w:cs="Tahoma"/>
          <w:sz w:val="20"/>
          <w:szCs w:val="20"/>
          <w:lang w:eastAsia="cs-CZ"/>
        </w:rPr>
        <w:t xml:space="preserve"> a to každý podílem ½</w:t>
      </w:r>
      <w:r w:rsidR="00037D4D">
        <w:rPr>
          <w:rFonts w:ascii="Tahoma" w:eastAsia="Times New Roman" w:hAnsi="Tahoma" w:cs="Tahoma"/>
          <w:sz w:val="20"/>
          <w:szCs w:val="20"/>
          <w:lang w:eastAsia="cs-CZ"/>
        </w:rPr>
        <w:t>.</w:t>
      </w:r>
    </w:p>
    <w:p w:rsidR="00122D32" w:rsidRPr="00122D32" w:rsidRDefault="00122D32" w:rsidP="00122D32">
      <w:pPr>
        <w:pStyle w:val="Nadpis3"/>
        <w:rPr>
          <w:rFonts w:ascii="Tahoma" w:eastAsia="Times New Roman" w:hAnsi="Tahoma" w:cs="Tahoma"/>
          <w:color w:val="000000" w:themeColor="text1"/>
          <w:sz w:val="20"/>
          <w:szCs w:val="20"/>
          <w:lang w:eastAsia="cs-CZ"/>
        </w:rPr>
      </w:pPr>
      <w:r w:rsidRPr="00122D32">
        <w:rPr>
          <w:rFonts w:ascii="Tahoma" w:eastAsia="Times New Roman" w:hAnsi="Tahoma" w:cs="Tahoma"/>
          <w:color w:val="000000" w:themeColor="text1"/>
          <w:sz w:val="20"/>
          <w:szCs w:val="20"/>
          <w:lang w:eastAsia="cs-CZ"/>
        </w:rPr>
        <w:t>IV. Pověř</w:t>
      </w:r>
      <w:r>
        <w:rPr>
          <w:rFonts w:ascii="Tahoma" w:eastAsia="Times New Roman" w:hAnsi="Tahoma" w:cs="Tahoma"/>
          <w:color w:val="000000" w:themeColor="text1"/>
          <w:sz w:val="20"/>
          <w:szCs w:val="20"/>
          <w:lang w:eastAsia="cs-CZ"/>
        </w:rPr>
        <w:t>uje</w:t>
      </w:r>
      <w:r w:rsidRPr="00122D32">
        <w:rPr>
          <w:rFonts w:ascii="Tahoma" w:eastAsia="Times New Roman" w:hAnsi="Tahoma" w:cs="Tahoma"/>
          <w:color w:val="000000" w:themeColor="text1"/>
          <w:sz w:val="20"/>
          <w:szCs w:val="20"/>
          <w:lang w:eastAsia="cs-CZ"/>
        </w:rPr>
        <w:t xml:space="preserve"> </w:t>
      </w:r>
    </w:p>
    <w:p w:rsidR="00122D32" w:rsidRPr="00122D32" w:rsidRDefault="00122D32" w:rsidP="00122D32">
      <w:pPr>
        <w:spacing w:after="0"/>
        <w:rPr>
          <w:rFonts w:ascii="Tahoma" w:eastAsia="Times New Roman" w:hAnsi="Tahoma" w:cs="Tahoma"/>
          <w:color w:val="000000" w:themeColor="text1"/>
          <w:sz w:val="20"/>
          <w:szCs w:val="20"/>
          <w:lang w:eastAsia="cs-CZ"/>
        </w:rPr>
      </w:pPr>
      <w:r w:rsidRPr="00122D32">
        <w:rPr>
          <w:rFonts w:ascii="Tahoma" w:eastAsia="Times New Roman" w:hAnsi="Tahoma" w:cs="Tahoma"/>
          <w:color w:val="000000" w:themeColor="text1"/>
          <w:sz w:val="20"/>
          <w:szCs w:val="20"/>
          <w:lang w:eastAsia="cs-CZ"/>
        </w:rPr>
        <w:t>starostu města podpisem předmětné smlouvy.</w:t>
      </w:r>
    </w:p>
    <w:p w:rsidR="00122D32" w:rsidRPr="00122D32" w:rsidRDefault="00122D32" w:rsidP="00122D32">
      <w:pPr>
        <w:spacing w:after="0"/>
        <w:rPr>
          <w:rFonts w:ascii="Tahoma" w:hAnsi="Tahoma" w:cs="Tahoma"/>
          <w:sz w:val="20"/>
          <w:szCs w:val="20"/>
        </w:rPr>
      </w:pPr>
    </w:p>
    <w:p w:rsidR="006B7A13" w:rsidRPr="00122D32" w:rsidRDefault="009B4925" w:rsidP="006B7A13">
      <w:pPr>
        <w:pStyle w:val="Nadpis2"/>
        <w:rPr>
          <w:szCs w:val="24"/>
        </w:rPr>
      </w:pPr>
      <w:r>
        <w:rPr>
          <w:szCs w:val="24"/>
        </w:rPr>
        <w:t>11</w:t>
      </w:r>
      <w:r w:rsidR="006B7A13" w:rsidRPr="00122D32">
        <w:rPr>
          <w:szCs w:val="24"/>
        </w:rPr>
        <w:t>) Prodej pozemků na Jezárkách pro výstavbu bytových domů</w:t>
      </w:r>
    </w:p>
    <w:p w:rsidR="006B7A13" w:rsidRPr="00122D32" w:rsidRDefault="006B7A13" w:rsidP="006B7A13">
      <w:pPr>
        <w:spacing w:after="0"/>
        <w:rPr>
          <w:rFonts w:ascii="Tahoma" w:hAnsi="Tahoma" w:cs="Tahoma"/>
          <w:sz w:val="20"/>
          <w:szCs w:val="20"/>
        </w:rPr>
      </w:pPr>
    </w:p>
    <w:p w:rsidR="006B7A13" w:rsidRPr="00122D32" w:rsidRDefault="006B7A13" w:rsidP="006B7A13">
      <w:pPr>
        <w:spacing w:after="0"/>
        <w:rPr>
          <w:rFonts w:ascii="Tahoma" w:hAnsi="Tahoma" w:cs="Tahoma"/>
          <w:b/>
          <w:bCs/>
          <w:sz w:val="20"/>
          <w:szCs w:val="20"/>
          <w:u w:val="single"/>
        </w:rPr>
      </w:pPr>
      <w:r w:rsidRPr="00122D32">
        <w:rPr>
          <w:rFonts w:ascii="Tahoma" w:hAnsi="Tahoma" w:cs="Tahoma"/>
          <w:b/>
          <w:bCs/>
          <w:sz w:val="20"/>
          <w:szCs w:val="20"/>
          <w:u w:val="single"/>
        </w:rPr>
        <w:t>Návrh usnesení:</w:t>
      </w:r>
    </w:p>
    <w:p w:rsidR="006B7A13" w:rsidRPr="00122D32" w:rsidRDefault="006B7A13" w:rsidP="006B7A13">
      <w:pPr>
        <w:spacing w:after="0"/>
        <w:rPr>
          <w:rFonts w:ascii="Tahoma" w:hAnsi="Tahoma" w:cs="Tahoma"/>
          <w:b/>
          <w:bCs/>
          <w:sz w:val="20"/>
          <w:szCs w:val="20"/>
          <w:u w:val="single"/>
        </w:rPr>
      </w:pPr>
      <w:r w:rsidRPr="00122D32">
        <w:rPr>
          <w:rFonts w:ascii="Tahoma" w:hAnsi="Tahoma" w:cs="Tahoma"/>
          <w:sz w:val="20"/>
          <w:szCs w:val="20"/>
        </w:rPr>
        <w:t>Zastupitelstvo města po projednání</w:t>
      </w:r>
      <w:r w:rsidRPr="00122D32">
        <w:rPr>
          <w:rFonts w:ascii="Tahoma" w:hAnsi="Tahoma" w:cs="Tahoma"/>
          <w:b/>
          <w:bCs/>
          <w:sz w:val="20"/>
          <w:szCs w:val="20"/>
          <w:u w:val="single"/>
        </w:rPr>
        <w:t xml:space="preserve"> </w:t>
      </w:r>
    </w:p>
    <w:p w:rsidR="006B7A13" w:rsidRPr="00122D32" w:rsidRDefault="006B7A13" w:rsidP="006B7A13">
      <w:pPr>
        <w:pStyle w:val="Nadpis3"/>
        <w:rPr>
          <w:rFonts w:ascii="Tahoma" w:hAnsi="Tahoma" w:cs="Tahoma"/>
          <w:sz w:val="20"/>
          <w:szCs w:val="20"/>
        </w:rPr>
      </w:pPr>
      <w:r>
        <w:rPr>
          <w:rFonts w:ascii="Tahoma" w:hAnsi="Tahoma" w:cs="Tahoma"/>
          <w:sz w:val="20"/>
          <w:szCs w:val="20"/>
        </w:rPr>
        <w:t>I. Souhlasí</w:t>
      </w:r>
      <w:r w:rsidRPr="00122D32">
        <w:rPr>
          <w:rFonts w:ascii="Tahoma" w:hAnsi="Tahoma" w:cs="Tahoma"/>
          <w:sz w:val="20"/>
          <w:szCs w:val="20"/>
        </w:rPr>
        <w:t xml:space="preserve"> se změnou usnesení č. 272/ZM/2020 - bodu II., jehož nové znění je následující:</w:t>
      </w:r>
    </w:p>
    <w:p w:rsidR="006B7A13" w:rsidRPr="00122D32" w:rsidRDefault="006B7A13" w:rsidP="006B7A13">
      <w:pPr>
        <w:pStyle w:val="Nadpis3"/>
        <w:rPr>
          <w:rFonts w:ascii="Tahoma" w:hAnsi="Tahoma" w:cs="Tahoma"/>
          <w:sz w:val="20"/>
          <w:szCs w:val="20"/>
        </w:rPr>
      </w:pPr>
      <w:r w:rsidRPr="00122D32">
        <w:rPr>
          <w:rFonts w:ascii="Tahoma" w:hAnsi="Tahoma" w:cs="Tahoma"/>
          <w:sz w:val="20"/>
          <w:szCs w:val="20"/>
        </w:rPr>
        <w:t>II. Souhlas</w:t>
      </w:r>
      <w:r>
        <w:rPr>
          <w:rFonts w:ascii="Tahoma" w:hAnsi="Tahoma" w:cs="Tahoma"/>
          <w:sz w:val="20"/>
          <w:szCs w:val="20"/>
        </w:rPr>
        <w:t>í</w:t>
      </w:r>
    </w:p>
    <w:p w:rsidR="006B7A13" w:rsidRPr="00122D32" w:rsidRDefault="006B7A13" w:rsidP="006B7A13">
      <w:pPr>
        <w:spacing w:after="0"/>
        <w:rPr>
          <w:rFonts w:ascii="Tahoma" w:hAnsi="Tahoma" w:cs="Tahoma"/>
          <w:sz w:val="20"/>
          <w:szCs w:val="20"/>
        </w:rPr>
      </w:pPr>
      <w:r w:rsidRPr="00122D32">
        <w:rPr>
          <w:rFonts w:ascii="Tahoma" w:hAnsi="Tahoma" w:cs="Tahoma"/>
          <w:sz w:val="20"/>
          <w:szCs w:val="20"/>
        </w:rPr>
        <w:t xml:space="preserve">na základě předložených nabídek s uzavřením smlouvy o smlouvě budoucí kupní a následné kupní smlouvy, jejímž předmětem bude prodej pozemku  </w:t>
      </w:r>
      <w:proofErr w:type="spellStart"/>
      <w:proofErr w:type="gramStart"/>
      <w:r w:rsidRPr="00122D32">
        <w:rPr>
          <w:rFonts w:ascii="Tahoma" w:hAnsi="Tahoma" w:cs="Tahoma"/>
          <w:sz w:val="20"/>
          <w:szCs w:val="20"/>
        </w:rPr>
        <w:t>parc</w:t>
      </w:r>
      <w:proofErr w:type="gramEnd"/>
      <w:r w:rsidRPr="00122D32">
        <w:rPr>
          <w:rFonts w:ascii="Tahoma" w:hAnsi="Tahoma" w:cs="Tahoma"/>
          <w:sz w:val="20"/>
          <w:szCs w:val="20"/>
        </w:rPr>
        <w:t>.</w:t>
      </w:r>
      <w:proofErr w:type="gramStart"/>
      <w:r w:rsidRPr="00122D32">
        <w:rPr>
          <w:rFonts w:ascii="Tahoma" w:hAnsi="Tahoma" w:cs="Tahoma"/>
          <w:sz w:val="20"/>
          <w:szCs w:val="20"/>
        </w:rPr>
        <w:t>č</w:t>
      </w:r>
      <w:proofErr w:type="spellEnd"/>
      <w:r w:rsidRPr="00122D32">
        <w:rPr>
          <w:rFonts w:ascii="Tahoma" w:hAnsi="Tahoma" w:cs="Tahoma"/>
          <w:sz w:val="20"/>
          <w:szCs w:val="20"/>
        </w:rPr>
        <w:t>.</w:t>
      </w:r>
      <w:proofErr w:type="gramEnd"/>
      <w:r w:rsidRPr="00122D32">
        <w:rPr>
          <w:rFonts w:ascii="Tahoma" w:hAnsi="Tahoma" w:cs="Tahoma"/>
          <w:sz w:val="20"/>
          <w:szCs w:val="20"/>
        </w:rPr>
        <w:t xml:space="preserve"> 1371/124 o nové výměře 1.253 m</w:t>
      </w:r>
      <w:r w:rsidRPr="00122D32">
        <w:rPr>
          <w:rFonts w:ascii="Tahoma" w:hAnsi="Tahoma" w:cs="Tahoma"/>
          <w:sz w:val="20"/>
          <w:szCs w:val="20"/>
          <w:vertAlign w:val="superscript"/>
        </w:rPr>
        <w:t>2</w:t>
      </w:r>
      <w:r w:rsidRPr="00122D32">
        <w:rPr>
          <w:rFonts w:ascii="Tahoma" w:hAnsi="Tahoma" w:cs="Tahoma"/>
          <w:sz w:val="20"/>
          <w:szCs w:val="20"/>
        </w:rPr>
        <w:t xml:space="preserve">, pozemku </w:t>
      </w:r>
      <w:proofErr w:type="spellStart"/>
      <w:r w:rsidRPr="00122D32">
        <w:rPr>
          <w:rFonts w:ascii="Tahoma" w:hAnsi="Tahoma" w:cs="Tahoma"/>
          <w:sz w:val="20"/>
          <w:szCs w:val="20"/>
        </w:rPr>
        <w:t>parc.č</w:t>
      </w:r>
      <w:proofErr w:type="spellEnd"/>
      <w:r w:rsidRPr="00122D32">
        <w:rPr>
          <w:rFonts w:ascii="Tahoma" w:hAnsi="Tahoma" w:cs="Tahoma"/>
          <w:sz w:val="20"/>
          <w:szCs w:val="20"/>
        </w:rPr>
        <w:t>. 1385/2 o nové výměře 564 m</w:t>
      </w:r>
      <w:r w:rsidRPr="00122D32">
        <w:rPr>
          <w:rFonts w:ascii="Tahoma" w:hAnsi="Tahoma" w:cs="Tahoma"/>
          <w:sz w:val="20"/>
          <w:szCs w:val="20"/>
          <w:vertAlign w:val="superscript"/>
        </w:rPr>
        <w:t>2</w:t>
      </w:r>
      <w:r w:rsidRPr="00122D32">
        <w:rPr>
          <w:rFonts w:ascii="Tahoma" w:hAnsi="Tahoma" w:cs="Tahoma"/>
          <w:sz w:val="20"/>
          <w:szCs w:val="20"/>
        </w:rPr>
        <w:t xml:space="preserve"> a pozemku </w:t>
      </w:r>
      <w:proofErr w:type="spellStart"/>
      <w:r w:rsidRPr="00122D32">
        <w:rPr>
          <w:rFonts w:ascii="Tahoma" w:hAnsi="Tahoma" w:cs="Tahoma"/>
          <w:sz w:val="20"/>
          <w:szCs w:val="20"/>
        </w:rPr>
        <w:t>parc.č</w:t>
      </w:r>
      <w:proofErr w:type="spellEnd"/>
      <w:r w:rsidRPr="00122D32">
        <w:rPr>
          <w:rFonts w:ascii="Tahoma" w:hAnsi="Tahoma" w:cs="Tahoma"/>
          <w:sz w:val="20"/>
          <w:szCs w:val="20"/>
        </w:rPr>
        <w:t>. 1371/122 o nové výměře 4.973 m</w:t>
      </w:r>
      <w:r w:rsidRPr="00122D32">
        <w:rPr>
          <w:rFonts w:ascii="Tahoma" w:hAnsi="Tahoma" w:cs="Tahoma"/>
          <w:sz w:val="20"/>
          <w:szCs w:val="20"/>
          <w:vertAlign w:val="superscript"/>
        </w:rPr>
        <w:t>2</w:t>
      </w:r>
      <w:r w:rsidRPr="00122D32">
        <w:rPr>
          <w:rFonts w:ascii="Tahoma" w:hAnsi="Tahoma" w:cs="Tahoma"/>
          <w:sz w:val="20"/>
          <w:szCs w:val="20"/>
        </w:rPr>
        <w:t xml:space="preserve">, vše v kat. území Strakonice, za účelem výstavby bytových domů, společnosti </w:t>
      </w:r>
      <w:proofErr w:type="spellStart"/>
      <w:r w:rsidRPr="00122D32">
        <w:rPr>
          <w:rFonts w:ascii="Tahoma" w:hAnsi="Tahoma" w:cs="Tahoma"/>
          <w:sz w:val="20"/>
          <w:szCs w:val="20"/>
        </w:rPr>
        <w:t>Znakon</w:t>
      </w:r>
      <w:proofErr w:type="spellEnd"/>
      <w:r w:rsidRPr="00122D32">
        <w:rPr>
          <w:rFonts w:ascii="Tahoma" w:hAnsi="Tahoma" w:cs="Tahoma"/>
          <w:sz w:val="20"/>
          <w:szCs w:val="20"/>
        </w:rPr>
        <w:t xml:space="preserve"> Reality s.r.o., IČ  047 47 445, Sousedovice 44, 386 01.</w:t>
      </w:r>
    </w:p>
    <w:p w:rsidR="006B7A13" w:rsidRPr="00122D32" w:rsidRDefault="006B7A13" w:rsidP="006B7A13">
      <w:pPr>
        <w:rPr>
          <w:rFonts w:ascii="Tahoma" w:hAnsi="Tahoma" w:cs="Tahoma"/>
          <w:sz w:val="20"/>
          <w:szCs w:val="20"/>
        </w:rPr>
      </w:pPr>
      <w:r w:rsidRPr="00122D32">
        <w:rPr>
          <w:rFonts w:ascii="Tahoma" w:hAnsi="Tahoma" w:cs="Tahoma"/>
          <w:sz w:val="20"/>
          <w:szCs w:val="20"/>
        </w:rPr>
        <w:t>Smlouva o smlouvě budoucí kupní a následná kupní smlouva bude uzavřena za následujících podmínek:</w:t>
      </w:r>
    </w:p>
    <w:p w:rsidR="006B7A13" w:rsidRPr="00122D32" w:rsidRDefault="006B7A13" w:rsidP="006B7A13">
      <w:pPr>
        <w:numPr>
          <w:ilvl w:val="0"/>
          <w:numId w:val="4"/>
        </w:numPr>
        <w:spacing w:after="0"/>
        <w:rPr>
          <w:rFonts w:ascii="Tahoma" w:hAnsi="Tahoma" w:cs="Tahoma"/>
          <w:sz w:val="20"/>
          <w:szCs w:val="20"/>
        </w:rPr>
      </w:pPr>
      <w:r w:rsidRPr="00122D32">
        <w:rPr>
          <w:rFonts w:ascii="Tahoma" w:hAnsi="Tahoma" w:cs="Tahoma"/>
          <w:sz w:val="20"/>
          <w:szCs w:val="20"/>
        </w:rPr>
        <w:t>Kupní cena ve výši 2.050 Kč/m</w:t>
      </w:r>
      <w:r w:rsidRPr="00122D32">
        <w:rPr>
          <w:rFonts w:ascii="Tahoma" w:hAnsi="Tahoma" w:cs="Tahoma"/>
          <w:sz w:val="20"/>
          <w:szCs w:val="20"/>
          <w:vertAlign w:val="superscript"/>
        </w:rPr>
        <w:t>2</w:t>
      </w:r>
      <w:r w:rsidRPr="00122D32">
        <w:rPr>
          <w:rFonts w:ascii="Tahoma" w:hAnsi="Tahoma" w:cs="Tahoma"/>
          <w:sz w:val="20"/>
          <w:szCs w:val="20"/>
        </w:rPr>
        <w:t xml:space="preserve">, </w:t>
      </w:r>
      <w:proofErr w:type="gramStart"/>
      <w:r w:rsidRPr="00122D32">
        <w:rPr>
          <w:rFonts w:ascii="Tahoma" w:hAnsi="Tahoma" w:cs="Tahoma"/>
          <w:sz w:val="20"/>
          <w:szCs w:val="20"/>
        </w:rPr>
        <w:t>tzn.</w:t>
      </w:r>
      <w:proofErr w:type="gramEnd"/>
      <w:r w:rsidRPr="00122D32">
        <w:rPr>
          <w:rFonts w:ascii="Tahoma" w:hAnsi="Tahoma" w:cs="Tahoma"/>
          <w:sz w:val="20"/>
          <w:szCs w:val="20"/>
        </w:rPr>
        <w:t xml:space="preserve"> celková kupní cena </w:t>
      </w:r>
      <w:proofErr w:type="gramStart"/>
      <w:r w:rsidRPr="00122D32">
        <w:rPr>
          <w:rFonts w:ascii="Tahoma" w:hAnsi="Tahoma" w:cs="Tahoma"/>
          <w:sz w:val="20"/>
          <w:szCs w:val="20"/>
        </w:rPr>
        <w:t>činí</w:t>
      </w:r>
      <w:proofErr w:type="gramEnd"/>
      <w:r w:rsidRPr="00122D32">
        <w:rPr>
          <w:rFonts w:ascii="Tahoma" w:hAnsi="Tahoma" w:cs="Tahoma"/>
          <w:sz w:val="20"/>
          <w:szCs w:val="20"/>
        </w:rPr>
        <w:t xml:space="preserve"> 13.919.500 Kč (6790 m</w:t>
      </w:r>
      <w:r w:rsidRPr="00122D32">
        <w:rPr>
          <w:rFonts w:ascii="Tahoma" w:hAnsi="Tahoma" w:cs="Tahoma"/>
          <w:sz w:val="20"/>
          <w:szCs w:val="20"/>
          <w:vertAlign w:val="superscript"/>
        </w:rPr>
        <w:t>2</w:t>
      </w:r>
      <w:r w:rsidRPr="00122D32">
        <w:rPr>
          <w:rFonts w:ascii="Tahoma" w:hAnsi="Tahoma" w:cs="Tahoma"/>
          <w:sz w:val="20"/>
          <w:szCs w:val="20"/>
        </w:rPr>
        <w:t xml:space="preserve"> x 2.050</w:t>
      </w:r>
      <w:r w:rsidR="005E64D4">
        <w:rPr>
          <w:rFonts w:ascii="Tahoma" w:hAnsi="Tahoma" w:cs="Tahoma"/>
          <w:sz w:val="20"/>
          <w:szCs w:val="20"/>
        </w:rPr>
        <w:t> </w:t>
      </w:r>
      <w:r w:rsidRPr="00122D32">
        <w:rPr>
          <w:rFonts w:ascii="Tahoma" w:hAnsi="Tahoma" w:cs="Tahoma"/>
          <w:sz w:val="20"/>
          <w:szCs w:val="20"/>
        </w:rPr>
        <w:t>Kč/m</w:t>
      </w:r>
      <w:r w:rsidRPr="00122D32">
        <w:rPr>
          <w:rFonts w:ascii="Tahoma" w:hAnsi="Tahoma" w:cs="Tahoma"/>
          <w:sz w:val="20"/>
          <w:szCs w:val="20"/>
          <w:vertAlign w:val="superscript"/>
        </w:rPr>
        <w:t>2</w:t>
      </w:r>
      <w:r w:rsidRPr="00122D32">
        <w:rPr>
          <w:rFonts w:ascii="Tahoma" w:hAnsi="Tahoma" w:cs="Tahoma"/>
          <w:sz w:val="20"/>
          <w:szCs w:val="20"/>
        </w:rPr>
        <w:t xml:space="preserve">), cena je uvedena včetně DPH. </w:t>
      </w:r>
    </w:p>
    <w:p w:rsidR="006B7A13" w:rsidRPr="00122D32" w:rsidRDefault="006B7A13" w:rsidP="006B7A13">
      <w:pPr>
        <w:numPr>
          <w:ilvl w:val="0"/>
          <w:numId w:val="4"/>
        </w:numPr>
        <w:spacing w:after="0"/>
        <w:rPr>
          <w:rFonts w:ascii="Tahoma" w:hAnsi="Tahoma" w:cs="Tahoma"/>
          <w:sz w:val="20"/>
          <w:szCs w:val="20"/>
          <w:u w:val="single"/>
        </w:rPr>
      </w:pPr>
      <w:r w:rsidRPr="00122D32">
        <w:rPr>
          <w:rFonts w:ascii="Tahoma" w:hAnsi="Tahoma" w:cs="Tahoma"/>
          <w:sz w:val="20"/>
          <w:szCs w:val="20"/>
          <w:u w:val="single"/>
        </w:rPr>
        <w:t xml:space="preserve">Záloha na kupní cenu ve výši 20 % z celkové kupní ceny, tj. 2.783.900 Kč vč. DPH, bude uhrazena nejpozději do 60 dnů od uzavření smlouvy o smlouvě budoucí kupní. Zbytek kupní ceny bude uhrazen do 60 dnů od uzavření následné kupní smlouvy. Návrh na vklad vlastnického práva bude do katastru nemovitostí podán až po úplném uhrazení kupní ceny. </w:t>
      </w:r>
    </w:p>
    <w:p w:rsidR="006B7A13" w:rsidRPr="00122D32" w:rsidRDefault="006B7A13" w:rsidP="006B7A13">
      <w:pPr>
        <w:numPr>
          <w:ilvl w:val="0"/>
          <w:numId w:val="4"/>
        </w:numPr>
        <w:spacing w:after="0"/>
        <w:rPr>
          <w:rFonts w:ascii="Tahoma" w:hAnsi="Tahoma" w:cs="Tahoma"/>
          <w:sz w:val="20"/>
          <w:szCs w:val="20"/>
        </w:rPr>
      </w:pPr>
      <w:r w:rsidRPr="00122D32">
        <w:rPr>
          <w:rFonts w:ascii="Tahoma" w:hAnsi="Tahoma" w:cs="Tahoma"/>
          <w:sz w:val="20"/>
          <w:szCs w:val="20"/>
        </w:rPr>
        <w:t xml:space="preserve">Následnou kupní smlouvu je možné uzavřít až po právní moci stavebního povolení na předmětné bytové domy. </w:t>
      </w:r>
    </w:p>
    <w:p w:rsidR="006B7A13" w:rsidRPr="00122D32" w:rsidRDefault="006B7A13" w:rsidP="006B7A13">
      <w:pPr>
        <w:numPr>
          <w:ilvl w:val="0"/>
          <w:numId w:val="4"/>
        </w:numPr>
        <w:spacing w:after="0"/>
        <w:rPr>
          <w:rFonts w:ascii="Tahoma" w:hAnsi="Tahoma" w:cs="Tahoma"/>
          <w:sz w:val="20"/>
          <w:szCs w:val="20"/>
          <w:u w:val="single"/>
        </w:rPr>
      </w:pPr>
      <w:r w:rsidRPr="00122D32">
        <w:rPr>
          <w:rFonts w:ascii="Tahoma" w:hAnsi="Tahoma" w:cs="Tahoma"/>
          <w:sz w:val="20"/>
          <w:szCs w:val="20"/>
          <w:u w:val="single"/>
        </w:rPr>
        <w:t xml:space="preserve">Před zahájením projekčních prací na realizační dokumentaci stavby bude vypracována architektonická studie, která bude konzultována s architektem města. Po odsouhlasení  architektem města bude studie předložena k odsouhlasení radě města Strakonice. Realizační dokumentace bude plně respektovat odsouhlasenou studii. Případné změny budou předloženy k odsouhlasení architektovi města a radě města. </w:t>
      </w:r>
    </w:p>
    <w:p w:rsidR="006B7A13" w:rsidRPr="00122D32" w:rsidRDefault="006B7A13" w:rsidP="006B7A13">
      <w:pPr>
        <w:numPr>
          <w:ilvl w:val="0"/>
          <w:numId w:val="4"/>
        </w:numPr>
        <w:spacing w:after="0"/>
        <w:rPr>
          <w:rFonts w:ascii="Tahoma" w:hAnsi="Tahoma" w:cs="Tahoma"/>
          <w:sz w:val="20"/>
          <w:szCs w:val="20"/>
        </w:rPr>
      </w:pPr>
      <w:r w:rsidRPr="00122D32">
        <w:rPr>
          <w:rFonts w:ascii="Tahoma" w:hAnsi="Tahoma" w:cs="Tahoma"/>
          <w:sz w:val="20"/>
          <w:szCs w:val="20"/>
        </w:rPr>
        <w:lastRenderedPageBreak/>
        <w:t xml:space="preserve">Teprve po odsouhlasení této studie je možné zahájit vypracování podrobné projektové dokumentace, která musí v zásadních parametrech odpovídat studii a která bude doložena ke stavebnímu řízení.   </w:t>
      </w:r>
    </w:p>
    <w:p w:rsidR="006B7A13" w:rsidRPr="00122D32" w:rsidRDefault="006B7A13" w:rsidP="006B7A13">
      <w:pPr>
        <w:numPr>
          <w:ilvl w:val="0"/>
          <w:numId w:val="4"/>
        </w:numPr>
        <w:spacing w:after="0"/>
        <w:rPr>
          <w:rFonts w:ascii="Tahoma" w:hAnsi="Tahoma" w:cs="Tahoma"/>
          <w:sz w:val="20"/>
          <w:szCs w:val="20"/>
        </w:rPr>
      </w:pPr>
      <w:r w:rsidRPr="00122D32">
        <w:rPr>
          <w:rFonts w:ascii="Tahoma" w:hAnsi="Tahoma" w:cs="Tahoma"/>
          <w:sz w:val="20"/>
          <w:szCs w:val="20"/>
        </w:rPr>
        <w:t>V kupní smlouvě bude zřízena výhrada zpětné koupě, kterou bude město oprávněno využít pouze za podmínky, že na převáděných pozemcích nebude zahájena výstavba bytových domů do 5 let od podpisu smlouvy o smlouvě budoucí kupní. V případě nedodržení této lhůty, pokud již v této době bude převedeno vlastnické právo, tak bude město oprávněno požadovat zpětný převod. Pokud dosud vlastnické právo převedeno nebude, tak závazek k uzavření kupní smlouvy zaniká. V případě zániku smlouvy nebo využití výhrady zpětné koupě město nebude povinno budoucímu kupujícímu nijak kompenzovat dosud vynaložené náklady související s výstavbou. Výhrada zpětné koupě bude zřízena jako právo věcné, zapisované do katastru nemovitostí. Případný zpětný převod bude realizován za kupní cenu, za kterou město budoucímu kupujícímu pozemky prodávalo, tzn. za 2.050 Kč za m</w:t>
      </w:r>
      <w:r w:rsidRPr="00122D32">
        <w:rPr>
          <w:rFonts w:ascii="Tahoma" w:hAnsi="Tahoma" w:cs="Tahoma"/>
          <w:sz w:val="20"/>
          <w:szCs w:val="20"/>
          <w:vertAlign w:val="superscript"/>
        </w:rPr>
        <w:t>2</w:t>
      </w:r>
      <w:r w:rsidRPr="00122D32">
        <w:rPr>
          <w:rFonts w:ascii="Tahoma" w:hAnsi="Tahoma" w:cs="Tahoma"/>
          <w:sz w:val="20"/>
          <w:szCs w:val="20"/>
        </w:rPr>
        <w:t xml:space="preserve">.   </w:t>
      </w:r>
    </w:p>
    <w:p w:rsidR="006B7A13" w:rsidRPr="00122D32" w:rsidRDefault="006B7A13" w:rsidP="006B7A13">
      <w:pPr>
        <w:numPr>
          <w:ilvl w:val="0"/>
          <w:numId w:val="4"/>
        </w:numPr>
        <w:spacing w:after="0"/>
        <w:rPr>
          <w:rFonts w:ascii="Tahoma" w:hAnsi="Tahoma" w:cs="Tahoma"/>
          <w:sz w:val="20"/>
          <w:szCs w:val="20"/>
        </w:rPr>
      </w:pPr>
      <w:r w:rsidRPr="00122D32">
        <w:rPr>
          <w:rFonts w:ascii="Tahoma" w:hAnsi="Tahoma" w:cs="Tahoma"/>
          <w:sz w:val="20"/>
          <w:szCs w:val="20"/>
        </w:rPr>
        <w:t>Bude zřízena služebnost vedení inženýrské sítě (všech inženýrských sítí ve vlastnictví města) nacházejících se v současné době na převáděných pozemcích  ve prospěch města Strakonice, a to bezúplatně.</w:t>
      </w:r>
    </w:p>
    <w:p w:rsidR="006B7A13" w:rsidRPr="00122D32" w:rsidRDefault="006B7A13" w:rsidP="006B7A13">
      <w:pPr>
        <w:numPr>
          <w:ilvl w:val="0"/>
          <w:numId w:val="4"/>
        </w:numPr>
        <w:spacing w:after="0"/>
        <w:rPr>
          <w:rFonts w:ascii="Tahoma" w:hAnsi="Tahoma" w:cs="Tahoma"/>
          <w:sz w:val="20"/>
          <w:szCs w:val="20"/>
        </w:rPr>
      </w:pPr>
      <w:r w:rsidRPr="00122D32">
        <w:rPr>
          <w:rFonts w:ascii="Tahoma" w:hAnsi="Tahoma" w:cs="Tahoma"/>
          <w:sz w:val="20"/>
          <w:szCs w:val="20"/>
        </w:rPr>
        <w:t xml:space="preserve">Výstavba musí být dokončena nejpozději do 7 let od podpisu smlouvy o smlouvě budoucí kupní, v případě nedodržení této lhůty bude sjednána smluvní pokuta ve výši 20 % z kupní ceny. </w:t>
      </w:r>
    </w:p>
    <w:p w:rsidR="006B7A13" w:rsidRPr="00122D32" w:rsidRDefault="006B7A13" w:rsidP="006B7A13">
      <w:pPr>
        <w:numPr>
          <w:ilvl w:val="0"/>
          <w:numId w:val="4"/>
        </w:numPr>
        <w:spacing w:after="0"/>
        <w:rPr>
          <w:rFonts w:ascii="Tahoma" w:hAnsi="Tahoma" w:cs="Tahoma"/>
          <w:sz w:val="20"/>
          <w:szCs w:val="20"/>
        </w:rPr>
      </w:pPr>
      <w:r w:rsidRPr="00122D32">
        <w:rPr>
          <w:rFonts w:ascii="Tahoma" w:hAnsi="Tahoma" w:cs="Tahoma"/>
          <w:sz w:val="20"/>
          <w:szCs w:val="20"/>
        </w:rPr>
        <w:t>Kupující se ve smlouvě zaváže respektovat vysazenou alej stromů podél ulice K </w:t>
      </w:r>
      <w:proofErr w:type="spellStart"/>
      <w:r w:rsidRPr="00122D32">
        <w:rPr>
          <w:rFonts w:ascii="Tahoma" w:hAnsi="Tahoma" w:cs="Tahoma"/>
          <w:sz w:val="20"/>
          <w:szCs w:val="20"/>
        </w:rPr>
        <w:t>Dražejovu</w:t>
      </w:r>
      <w:proofErr w:type="spellEnd"/>
      <w:r w:rsidRPr="00122D32">
        <w:rPr>
          <w:rFonts w:ascii="Tahoma" w:hAnsi="Tahoma" w:cs="Tahoma"/>
          <w:sz w:val="20"/>
          <w:szCs w:val="20"/>
        </w:rPr>
        <w:t>.</w:t>
      </w:r>
    </w:p>
    <w:p w:rsidR="006B7A13" w:rsidRPr="00122D32" w:rsidRDefault="006B7A13" w:rsidP="006B7A13">
      <w:pPr>
        <w:numPr>
          <w:ilvl w:val="0"/>
          <w:numId w:val="4"/>
        </w:numPr>
        <w:spacing w:after="0"/>
        <w:rPr>
          <w:rFonts w:ascii="Tahoma" w:hAnsi="Tahoma" w:cs="Tahoma"/>
          <w:sz w:val="20"/>
          <w:szCs w:val="20"/>
        </w:rPr>
      </w:pPr>
      <w:r w:rsidRPr="00122D32">
        <w:rPr>
          <w:rFonts w:ascii="Tahoma" w:hAnsi="Tahoma" w:cs="Tahoma"/>
          <w:sz w:val="20"/>
          <w:szCs w:val="20"/>
        </w:rPr>
        <w:t>V kupní smlouvě bude zřízeno předkupní právo k převáděným pozemkům, a to na dobu do ukončení výstavby bytových domů (do vydání kolaudačního souhlasu). V případě využití předkupního práva bude město oprávněno koupit pozemky rovněž za kupní cenu, za kterou město budoucímu kupujícímu pozemky prodávalo, tzn. za 2.050 Kč za m</w:t>
      </w:r>
      <w:r w:rsidRPr="00122D32">
        <w:rPr>
          <w:rFonts w:ascii="Tahoma" w:hAnsi="Tahoma" w:cs="Tahoma"/>
          <w:sz w:val="20"/>
          <w:szCs w:val="20"/>
          <w:vertAlign w:val="superscript"/>
        </w:rPr>
        <w:t>2</w:t>
      </w:r>
      <w:r w:rsidRPr="00122D32">
        <w:rPr>
          <w:rFonts w:ascii="Tahoma" w:hAnsi="Tahoma" w:cs="Tahoma"/>
          <w:sz w:val="20"/>
          <w:szCs w:val="20"/>
        </w:rPr>
        <w:t xml:space="preserve">.    </w:t>
      </w:r>
    </w:p>
    <w:p w:rsidR="006B7A13" w:rsidRPr="00122D32" w:rsidRDefault="006B7A13" w:rsidP="006B7A13">
      <w:pPr>
        <w:numPr>
          <w:ilvl w:val="0"/>
          <w:numId w:val="4"/>
        </w:numPr>
        <w:spacing w:after="0"/>
        <w:rPr>
          <w:rFonts w:ascii="Tahoma" w:hAnsi="Tahoma" w:cs="Tahoma"/>
          <w:color w:val="FF0000"/>
          <w:sz w:val="20"/>
          <w:szCs w:val="20"/>
        </w:rPr>
      </w:pPr>
      <w:r w:rsidRPr="00122D32">
        <w:rPr>
          <w:rFonts w:ascii="Tahoma" w:hAnsi="Tahoma" w:cs="Tahoma"/>
          <w:sz w:val="20"/>
          <w:szCs w:val="20"/>
        </w:rPr>
        <w:t xml:space="preserve">V kupní smlouvě bude zřízen zákaz zatížení a zcizení bez souhlasu města (jako právo věcné), a to do doby dokončení výstavby (kolaudace) bytových domů na předmětných pozemcích. </w:t>
      </w:r>
      <w:r w:rsidRPr="00122D32">
        <w:rPr>
          <w:rFonts w:ascii="Tahoma" w:hAnsi="Tahoma" w:cs="Tahoma"/>
          <w:sz w:val="20"/>
          <w:szCs w:val="20"/>
          <w:u w:val="single"/>
        </w:rPr>
        <w:t xml:space="preserve">Město Strakonice souhlasí se zatížením pozemků ve prospěch banky, která bude financovat výstavbu bytových domů na dotčených pozemcích, a to pouze za účelem úvěru na výstavbu </w:t>
      </w:r>
      <w:r w:rsidR="00037D4D">
        <w:rPr>
          <w:rFonts w:ascii="Tahoma" w:hAnsi="Tahoma" w:cs="Tahoma"/>
          <w:sz w:val="20"/>
          <w:szCs w:val="20"/>
          <w:u w:val="single"/>
        </w:rPr>
        <w:t xml:space="preserve">předmětných </w:t>
      </w:r>
      <w:r w:rsidRPr="00122D32">
        <w:rPr>
          <w:rFonts w:ascii="Tahoma" w:hAnsi="Tahoma" w:cs="Tahoma"/>
          <w:sz w:val="20"/>
          <w:szCs w:val="20"/>
          <w:u w:val="single"/>
        </w:rPr>
        <w:t>bytových domů či úhradu kupní ceny městu.</w:t>
      </w:r>
      <w:r w:rsidRPr="00122D32">
        <w:rPr>
          <w:rFonts w:ascii="Tahoma" w:hAnsi="Tahoma" w:cs="Tahoma"/>
          <w:sz w:val="20"/>
          <w:szCs w:val="20"/>
        </w:rPr>
        <w:t xml:space="preserve">    </w:t>
      </w:r>
    </w:p>
    <w:p w:rsidR="006B7A13" w:rsidRPr="00122D32" w:rsidRDefault="006B7A13" w:rsidP="006B7A13">
      <w:pPr>
        <w:pStyle w:val="Nadpis3"/>
        <w:rPr>
          <w:rFonts w:ascii="Tahoma" w:hAnsi="Tahoma" w:cs="Tahoma"/>
          <w:sz w:val="20"/>
          <w:szCs w:val="20"/>
        </w:rPr>
      </w:pPr>
      <w:r>
        <w:rPr>
          <w:rFonts w:ascii="Tahoma" w:hAnsi="Tahoma" w:cs="Tahoma"/>
          <w:sz w:val="20"/>
          <w:szCs w:val="20"/>
        </w:rPr>
        <w:t>III. Pověřuje</w:t>
      </w:r>
    </w:p>
    <w:p w:rsidR="006B7A13" w:rsidRPr="00122D32" w:rsidRDefault="006B7A13" w:rsidP="006B7A13">
      <w:pPr>
        <w:spacing w:after="0"/>
        <w:rPr>
          <w:rFonts w:ascii="Tahoma" w:hAnsi="Tahoma" w:cs="Tahoma"/>
          <w:sz w:val="20"/>
          <w:szCs w:val="20"/>
        </w:rPr>
      </w:pPr>
      <w:r w:rsidRPr="00122D32">
        <w:rPr>
          <w:rFonts w:ascii="Tahoma" w:hAnsi="Tahoma" w:cs="Tahoma"/>
          <w:sz w:val="20"/>
          <w:szCs w:val="20"/>
        </w:rPr>
        <w:t xml:space="preserve">radu města stanovením dalších podrobnějších podmínek převodu a schválením konečného textu smlouvy o smlouvě budoucí kupní.  </w:t>
      </w:r>
    </w:p>
    <w:p w:rsidR="006B7A13" w:rsidRPr="00122D32" w:rsidRDefault="006B7A13" w:rsidP="006B7A13">
      <w:pPr>
        <w:pStyle w:val="Nadpis3"/>
        <w:rPr>
          <w:rFonts w:ascii="Tahoma" w:hAnsi="Tahoma" w:cs="Tahoma"/>
          <w:iCs/>
          <w:sz w:val="20"/>
          <w:szCs w:val="20"/>
        </w:rPr>
      </w:pPr>
      <w:r>
        <w:rPr>
          <w:rFonts w:ascii="Tahoma" w:hAnsi="Tahoma" w:cs="Tahoma"/>
          <w:sz w:val="20"/>
          <w:szCs w:val="20"/>
        </w:rPr>
        <w:t>IV. Pověřuje</w:t>
      </w:r>
    </w:p>
    <w:p w:rsidR="006B7A13" w:rsidRPr="00122D32" w:rsidRDefault="006B7A13" w:rsidP="006B7A13">
      <w:pPr>
        <w:spacing w:after="0"/>
        <w:rPr>
          <w:rFonts w:ascii="Tahoma" w:hAnsi="Tahoma" w:cs="Tahoma"/>
          <w:bCs/>
          <w:sz w:val="20"/>
          <w:szCs w:val="20"/>
        </w:rPr>
      </w:pPr>
      <w:r w:rsidRPr="00122D32">
        <w:rPr>
          <w:rFonts w:ascii="Tahoma" w:hAnsi="Tahoma" w:cs="Tahoma"/>
          <w:bCs/>
          <w:sz w:val="20"/>
          <w:szCs w:val="20"/>
        </w:rPr>
        <w:t>starostu města podpisem předmětných smluv.</w:t>
      </w:r>
    </w:p>
    <w:p w:rsidR="006B7A13" w:rsidRPr="00122D32" w:rsidRDefault="006B7A13" w:rsidP="006B7A13">
      <w:pPr>
        <w:spacing w:after="0"/>
        <w:rPr>
          <w:rFonts w:ascii="Tahoma" w:hAnsi="Tahoma" w:cs="Tahoma"/>
          <w:sz w:val="20"/>
          <w:szCs w:val="20"/>
        </w:rPr>
      </w:pPr>
    </w:p>
    <w:p w:rsidR="006B7A13" w:rsidRPr="00122D32" w:rsidRDefault="009B4925" w:rsidP="006B7A13">
      <w:pPr>
        <w:pStyle w:val="Nadpis2"/>
        <w:rPr>
          <w:szCs w:val="24"/>
        </w:rPr>
      </w:pPr>
      <w:r>
        <w:rPr>
          <w:szCs w:val="24"/>
        </w:rPr>
        <w:t>12</w:t>
      </w:r>
      <w:r w:rsidR="006B7A13" w:rsidRPr="00122D32">
        <w:rPr>
          <w:szCs w:val="24"/>
        </w:rPr>
        <w:t>) Prodej pozemků tzv. teras pod Hvězdou</w:t>
      </w:r>
    </w:p>
    <w:p w:rsidR="006B7A13" w:rsidRPr="00122D32" w:rsidRDefault="006B7A13" w:rsidP="006B7A13">
      <w:pPr>
        <w:spacing w:after="0"/>
        <w:rPr>
          <w:rFonts w:ascii="Tahoma" w:hAnsi="Tahoma" w:cs="Tahoma"/>
          <w:sz w:val="20"/>
          <w:szCs w:val="20"/>
        </w:rPr>
      </w:pPr>
    </w:p>
    <w:p w:rsidR="006B7A13" w:rsidRPr="00122D32" w:rsidRDefault="006B7A13" w:rsidP="006B7A13">
      <w:pPr>
        <w:spacing w:after="0"/>
        <w:rPr>
          <w:rFonts w:ascii="Tahoma" w:hAnsi="Tahoma" w:cs="Tahoma"/>
          <w:b/>
          <w:bCs/>
          <w:sz w:val="20"/>
          <w:szCs w:val="20"/>
          <w:u w:val="single"/>
        </w:rPr>
      </w:pPr>
      <w:r w:rsidRPr="00122D32">
        <w:rPr>
          <w:rFonts w:ascii="Tahoma" w:hAnsi="Tahoma" w:cs="Tahoma"/>
          <w:b/>
          <w:bCs/>
          <w:sz w:val="20"/>
          <w:szCs w:val="20"/>
          <w:u w:val="single"/>
        </w:rPr>
        <w:t>Návrh usnesení:</w:t>
      </w:r>
    </w:p>
    <w:p w:rsidR="006B7A13" w:rsidRPr="00122D32" w:rsidRDefault="006B7A13" w:rsidP="006B7A13">
      <w:pPr>
        <w:spacing w:after="0"/>
        <w:rPr>
          <w:rFonts w:ascii="Tahoma" w:hAnsi="Tahoma" w:cs="Tahoma"/>
          <w:b/>
          <w:bCs/>
          <w:sz w:val="20"/>
          <w:szCs w:val="20"/>
          <w:u w:val="single"/>
        </w:rPr>
      </w:pPr>
      <w:r w:rsidRPr="00122D32">
        <w:rPr>
          <w:rFonts w:ascii="Tahoma" w:hAnsi="Tahoma" w:cs="Tahoma"/>
          <w:sz w:val="20"/>
          <w:szCs w:val="20"/>
        </w:rPr>
        <w:t>Zastupitelstvo města po projednání</w:t>
      </w:r>
      <w:r w:rsidRPr="00122D32">
        <w:rPr>
          <w:rFonts w:ascii="Tahoma" w:hAnsi="Tahoma" w:cs="Tahoma"/>
          <w:b/>
          <w:bCs/>
          <w:sz w:val="20"/>
          <w:szCs w:val="20"/>
          <w:u w:val="single"/>
        </w:rPr>
        <w:t xml:space="preserve"> </w:t>
      </w:r>
    </w:p>
    <w:p w:rsidR="006B7A13" w:rsidRPr="00122D32" w:rsidRDefault="006B7A13" w:rsidP="006B7A13">
      <w:pPr>
        <w:pStyle w:val="Nadpis3"/>
        <w:rPr>
          <w:rFonts w:ascii="Tahoma" w:hAnsi="Tahoma" w:cs="Tahoma"/>
          <w:sz w:val="20"/>
          <w:szCs w:val="20"/>
        </w:rPr>
      </w:pPr>
      <w:r>
        <w:rPr>
          <w:rFonts w:ascii="Tahoma" w:hAnsi="Tahoma" w:cs="Tahoma"/>
          <w:sz w:val="20"/>
          <w:szCs w:val="20"/>
        </w:rPr>
        <w:t>I. Souhlasí</w:t>
      </w:r>
    </w:p>
    <w:p w:rsidR="006B7A13" w:rsidRPr="00122D32" w:rsidRDefault="006B7A13" w:rsidP="00944730">
      <w:pPr>
        <w:autoSpaceDE w:val="0"/>
        <w:autoSpaceDN w:val="0"/>
        <w:adjustRightInd w:val="0"/>
        <w:spacing w:after="0"/>
        <w:rPr>
          <w:rFonts w:ascii="Tahoma" w:hAnsi="Tahoma" w:cs="Tahoma"/>
          <w:sz w:val="20"/>
          <w:szCs w:val="20"/>
        </w:rPr>
      </w:pPr>
      <w:r w:rsidRPr="00122D32">
        <w:rPr>
          <w:rFonts w:ascii="Tahoma" w:hAnsi="Tahoma" w:cs="Tahoma"/>
          <w:sz w:val="20"/>
          <w:szCs w:val="20"/>
        </w:rPr>
        <w:t xml:space="preserve">s vyhodnocením předložených nabídek zájemců o koupi části pozemku </w:t>
      </w:r>
      <w:proofErr w:type="spellStart"/>
      <w:r w:rsidRPr="00122D32">
        <w:rPr>
          <w:rFonts w:ascii="Tahoma" w:hAnsi="Tahoma" w:cs="Tahoma"/>
          <w:sz w:val="20"/>
          <w:szCs w:val="20"/>
        </w:rPr>
        <w:t>parc</w:t>
      </w:r>
      <w:proofErr w:type="spellEnd"/>
      <w:r w:rsidRPr="00122D32">
        <w:rPr>
          <w:rFonts w:ascii="Tahoma" w:hAnsi="Tahoma" w:cs="Tahoma"/>
          <w:sz w:val="20"/>
          <w:szCs w:val="20"/>
        </w:rPr>
        <w:t xml:space="preserve">. </w:t>
      </w:r>
      <w:proofErr w:type="gramStart"/>
      <w:r w:rsidRPr="00122D32">
        <w:rPr>
          <w:rFonts w:ascii="Tahoma" w:hAnsi="Tahoma" w:cs="Tahoma"/>
          <w:sz w:val="20"/>
          <w:szCs w:val="20"/>
        </w:rPr>
        <w:t>č.</w:t>
      </w:r>
      <w:proofErr w:type="gramEnd"/>
      <w:r w:rsidRPr="00122D32">
        <w:rPr>
          <w:rFonts w:ascii="Tahoma" w:hAnsi="Tahoma" w:cs="Tahoma"/>
          <w:sz w:val="20"/>
          <w:szCs w:val="20"/>
        </w:rPr>
        <w:t xml:space="preserve"> 591/1 o výměře cca</w:t>
      </w:r>
      <w:r w:rsidR="005E64D4">
        <w:rPr>
          <w:rFonts w:ascii="Tahoma" w:hAnsi="Tahoma" w:cs="Tahoma"/>
          <w:sz w:val="20"/>
          <w:szCs w:val="20"/>
        </w:rPr>
        <w:t> </w:t>
      </w:r>
      <w:r w:rsidRPr="00122D32">
        <w:rPr>
          <w:rFonts w:ascii="Tahoma" w:hAnsi="Tahoma" w:cs="Tahoma"/>
          <w:sz w:val="20"/>
          <w:szCs w:val="20"/>
        </w:rPr>
        <w:t>1020</w:t>
      </w:r>
      <w:r w:rsidR="005E64D4">
        <w:rPr>
          <w:rFonts w:ascii="Tahoma" w:hAnsi="Tahoma" w:cs="Tahoma"/>
          <w:sz w:val="20"/>
          <w:szCs w:val="20"/>
        </w:rPr>
        <w:t> </w:t>
      </w:r>
      <w:r w:rsidRPr="00122D32">
        <w:rPr>
          <w:rFonts w:ascii="Tahoma" w:hAnsi="Tahoma" w:cs="Tahoma"/>
          <w:sz w:val="20"/>
          <w:szCs w:val="20"/>
        </w:rPr>
        <w:t>m</w:t>
      </w:r>
      <w:r w:rsidRPr="00122D32">
        <w:rPr>
          <w:rFonts w:ascii="Tahoma" w:hAnsi="Tahoma" w:cs="Tahoma"/>
          <w:sz w:val="20"/>
          <w:szCs w:val="20"/>
          <w:vertAlign w:val="superscript"/>
        </w:rPr>
        <w:t>2</w:t>
      </w:r>
      <w:r w:rsidRPr="00122D32">
        <w:rPr>
          <w:rFonts w:ascii="Tahoma" w:hAnsi="Tahoma" w:cs="Tahoma"/>
          <w:sz w:val="20"/>
          <w:szCs w:val="20"/>
        </w:rPr>
        <w:t>, části pozemku p. č. 595/1 o výměře cca 170 m</w:t>
      </w:r>
      <w:r w:rsidRPr="00122D32">
        <w:rPr>
          <w:rFonts w:ascii="Tahoma" w:hAnsi="Tahoma" w:cs="Tahoma"/>
          <w:sz w:val="20"/>
          <w:szCs w:val="20"/>
          <w:vertAlign w:val="superscript"/>
        </w:rPr>
        <w:t>2</w:t>
      </w:r>
      <w:r w:rsidRPr="00122D32">
        <w:rPr>
          <w:rFonts w:ascii="Tahoma" w:hAnsi="Tahoma" w:cs="Tahoma"/>
          <w:sz w:val="20"/>
          <w:szCs w:val="20"/>
        </w:rPr>
        <w:t>, části pozemku p. č. 595/12 o výměře cca</w:t>
      </w:r>
      <w:r w:rsidR="005E64D4">
        <w:rPr>
          <w:rFonts w:ascii="Tahoma" w:hAnsi="Tahoma" w:cs="Tahoma"/>
          <w:sz w:val="20"/>
          <w:szCs w:val="20"/>
        </w:rPr>
        <w:t> </w:t>
      </w:r>
      <w:r w:rsidRPr="00122D32">
        <w:rPr>
          <w:rFonts w:ascii="Tahoma" w:hAnsi="Tahoma" w:cs="Tahoma"/>
          <w:sz w:val="20"/>
          <w:szCs w:val="20"/>
        </w:rPr>
        <w:t>255 m</w:t>
      </w:r>
      <w:r w:rsidRPr="00122D32">
        <w:rPr>
          <w:rFonts w:ascii="Tahoma" w:hAnsi="Tahoma" w:cs="Tahoma"/>
          <w:sz w:val="20"/>
          <w:szCs w:val="20"/>
          <w:vertAlign w:val="superscript"/>
        </w:rPr>
        <w:t>2</w:t>
      </w:r>
      <w:r w:rsidRPr="00122D32">
        <w:rPr>
          <w:rFonts w:ascii="Tahoma" w:hAnsi="Tahoma" w:cs="Tahoma"/>
          <w:sz w:val="20"/>
          <w:szCs w:val="20"/>
        </w:rPr>
        <w:t xml:space="preserve"> a části pozemku p. č. 591/6 o výměře cca 505 m</w:t>
      </w:r>
      <w:r w:rsidRPr="00122D32">
        <w:rPr>
          <w:rFonts w:ascii="Tahoma" w:hAnsi="Tahoma" w:cs="Tahoma"/>
          <w:sz w:val="20"/>
          <w:szCs w:val="20"/>
          <w:vertAlign w:val="superscript"/>
        </w:rPr>
        <w:t>2</w:t>
      </w:r>
      <w:r w:rsidRPr="00122D32">
        <w:rPr>
          <w:rFonts w:ascii="Tahoma" w:hAnsi="Tahoma" w:cs="Tahoma"/>
          <w:sz w:val="20"/>
          <w:szCs w:val="20"/>
        </w:rPr>
        <w:t xml:space="preserve"> (tzv. terasy), vše v kat. území Strakonice, za účelem výstavby polyfunkčního domu, majetkovou komisí, které respektuje pořadí podle výše nabízené kupní ceny: </w:t>
      </w:r>
    </w:p>
    <w:p w:rsidR="006B7A13" w:rsidRPr="00944730" w:rsidRDefault="006B7A13" w:rsidP="00944730">
      <w:pPr>
        <w:pStyle w:val="Odstavecseseznamem"/>
        <w:numPr>
          <w:ilvl w:val="0"/>
          <w:numId w:val="11"/>
        </w:numPr>
        <w:autoSpaceDE w:val="0"/>
        <w:autoSpaceDN w:val="0"/>
        <w:adjustRightInd w:val="0"/>
        <w:spacing w:before="0" w:beforeAutospacing="0" w:after="0" w:afterAutospacing="0"/>
        <w:rPr>
          <w:rFonts w:ascii="Tahoma" w:hAnsi="Tahoma" w:cs="Tahoma"/>
          <w:iCs/>
          <w:sz w:val="20"/>
          <w:szCs w:val="20"/>
        </w:rPr>
      </w:pPr>
      <w:r w:rsidRPr="00944730">
        <w:rPr>
          <w:rFonts w:ascii="Tahoma" w:hAnsi="Tahoma" w:cs="Tahoma"/>
          <w:iCs/>
          <w:sz w:val="20"/>
          <w:szCs w:val="20"/>
        </w:rPr>
        <w:t>SALVETE spol. s r.o., IČ 450 23 786, cena 3.120 Kč/m</w:t>
      </w:r>
      <w:r w:rsidRPr="00944730">
        <w:rPr>
          <w:rFonts w:ascii="Tahoma" w:hAnsi="Tahoma" w:cs="Tahoma"/>
          <w:iCs/>
          <w:sz w:val="20"/>
          <w:szCs w:val="20"/>
          <w:vertAlign w:val="superscript"/>
        </w:rPr>
        <w:t>2</w:t>
      </w:r>
    </w:p>
    <w:p w:rsidR="006B7A13" w:rsidRPr="00944730" w:rsidRDefault="006B7A13" w:rsidP="00944730">
      <w:pPr>
        <w:pStyle w:val="Odstavecseseznamem"/>
        <w:numPr>
          <w:ilvl w:val="0"/>
          <w:numId w:val="11"/>
        </w:numPr>
        <w:autoSpaceDE w:val="0"/>
        <w:autoSpaceDN w:val="0"/>
        <w:adjustRightInd w:val="0"/>
        <w:spacing w:before="0" w:beforeAutospacing="0" w:after="0" w:afterAutospacing="0"/>
        <w:rPr>
          <w:rFonts w:ascii="Tahoma" w:hAnsi="Tahoma" w:cs="Tahoma"/>
          <w:iCs/>
          <w:sz w:val="20"/>
          <w:szCs w:val="20"/>
        </w:rPr>
      </w:pPr>
      <w:r w:rsidRPr="00944730">
        <w:rPr>
          <w:rFonts w:ascii="Tahoma" w:hAnsi="Tahoma" w:cs="Tahoma"/>
          <w:iCs/>
          <w:sz w:val="20"/>
          <w:szCs w:val="20"/>
        </w:rPr>
        <w:t xml:space="preserve">PRIMA </w:t>
      </w:r>
      <w:proofErr w:type="spellStart"/>
      <w:r w:rsidRPr="00944730">
        <w:rPr>
          <w:rFonts w:ascii="Tahoma" w:hAnsi="Tahoma" w:cs="Tahoma"/>
          <w:iCs/>
          <w:sz w:val="20"/>
          <w:szCs w:val="20"/>
        </w:rPr>
        <w:t>Develop</w:t>
      </w:r>
      <w:proofErr w:type="spellEnd"/>
      <w:r w:rsidRPr="00944730">
        <w:rPr>
          <w:rFonts w:ascii="Tahoma" w:hAnsi="Tahoma" w:cs="Tahoma"/>
          <w:iCs/>
          <w:sz w:val="20"/>
          <w:szCs w:val="20"/>
        </w:rPr>
        <w:t xml:space="preserve"> s.r.o., IČ 260</w:t>
      </w:r>
      <w:r w:rsidR="00944730">
        <w:rPr>
          <w:rFonts w:ascii="Tahoma" w:hAnsi="Tahoma" w:cs="Tahoma"/>
          <w:iCs/>
          <w:sz w:val="20"/>
          <w:szCs w:val="20"/>
        </w:rPr>
        <w:t xml:space="preserve"> </w:t>
      </w:r>
      <w:r w:rsidRPr="00944730">
        <w:rPr>
          <w:rFonts w:ascii="Tahoma" w:hAnsi="Tahoma" w:cs="Tahoma"/>
          <w:iCs/>
          <w:sz w:val="20"/>
          <w:szCs w:val="20"/>
        </w:rPr>
        <w:t>27</w:t>
      </w:r>
      <w:r w:rsidR="00944730">
        <w:rPr>
          <w:rFonts w:ascii="Tahoma" w:hAnsi="Tahoma" w:cs="Tahoma"/>
          <w:iCs/>
          <w:sz w:val="20"/>
          <w:szCs w:val="20"/>
        </w:rPr>
        <w:t xml:space="preserve"> </w:t>
      </w:r>
      <w:r w:rsidRPr="00944730">
        <w:rPr>
          <w:rFonts w:ascii="Tahoma" w:hAnsi="Tahoma" w:cs="Tahoma"/>
          <w:iCs/>
          <w:sz w:val="20"/>
          <w:szCs w:val="20"/>
        </w:rPr>
        <w:t>585, cena 2.500 Kč/m</w:t>
      </w:r>
      <w:r w:rsidRPr="00944730">
        <w:rPr>
          <w:rFonts w:ascii="Tahoma" w:hAnsi="Tahoma" w:cs="Tahoma"/>
          <w:iCs/>
          <w:sz w:val="20"/>
          <w:szCs w:val="20"/>
          <w:vertAlign w:val="superscript"/>
        </w:rPr>
        <w:t>2</w:t>
      </w:r>
      <w:r w:rsidRPr="00944730">
        <w:rPr>
          <w:rFonts w:ascii="Tahoma" w:hAnsi="Tahoma" w:cs="Tahoma"/>
          <w:iCs/>
          <w:sz w:val="20"/>
          <w:szCs w:val="20"/>
        </w:rPr>
        <w:t xml:space="preserve"> </w:t>
      </w:r>
    </w:p>
    <w:p w:rsidR="006B7A13" w:rsidRPr="00122D32" w:rsidRDefault="006B7A13" w:rsidP="006B7A13">
      <w:pPr>
        <w:pStyle w:val="Nadpis3"/>
        <w:rPr>
          <w:rFonts w:ascii="Tahoma" w:hAnsi="Tahoma" w:cs="Tahoma"/>
          <w:sz w:val="20"/>
          <w:szCs w:val="20"/>
        </w:rPr>
      </w:pPr>
      <w:r>
        <w:rPr>
          <w:rFonts w:ascii="Tahoma" w:hAnsi="Tahoma" w:cs="Tahoma"/>
          <w:sz w:val="20"/>
          <w:szCs w:val="20"/>
        </w:rPr>
        <w:t>II. Souhlasí</w:t>
      </w:r>
    </w:p>
    <w:p w:rsidR="006B7A13" w:rsidRPr="00122D32" w:rsidRDefault="006B7A13" w:rsidP="006B7A13">
      <w:pPr>
        <w:spacing w:after="0"/>
        <w:rPr>
          <w:rFonts w:ascii="Tahoma" w:hAnsi="Tahoma" w:cs="Tahoma"/>
          <w:sz w:val="20"/>
          <w:szCs w:val="20"/>
        </w:rPr>
      </w:pPr>
      <w:r w:rsidRPr="00122D32">
        <w:rPr>
          <w:rFonts w:ascii="Tahoma" w:hAnsi="Tahoma" w:cs="Tahoma"/>
          <w:sz w:val="20"/>
          <w:szCs w:val="20"/>
        </w:rPr>
        <w:t xml:space="preserve">na základě předložených nabídek s uzavřením smlouvy o smlouvě budoucí kupní a následné kupní smlouvy, jejímž předmětem bude prodej pozemku </w:t>
      </w:r>
      <w:proofErr w:type="spellStart"/>
      <w:r w:rsidRPr="00122D32">
        <w:rPr>
          <w:rFonts w:ascii="Tahoma" w:hAnsi="Tahoma" w:cs="Tahoma"/>
          <w:sz w:val="20"/>
          <w:szCs w:val="20"/>
        </w:rPr>
        <w:t>parc</w:t>
      </w:r>
      <w:proofErr w:type="spellEnd"/>
      <w:r w:rsidRPr="00122D32">
        <w:rPr>
          <w:rFonts w:ascii="Tahoma" w:hAnsi="Tahoma" w:cs="Tahoma"/>
          <w:sz w:val="20"/>
          <w:szCs w:val="20"/>
        </w:rPr>
        <w:t xml:space="preserve">. </w:t>
      </w:r>
      <w:proofErr w:type="gramStart"/>
      <w:r w:rsidRPr="00122D32">
        <w:rPr>
          <w:rFonts w:ascii="Tahoma" w:hAnsi="Tahoma" w:cs="Tahoma"/>
          <w:sz w:val="20"/>
          <w:szCs w:val="20"/>
        </w:rPr>
        <w:t>č.</w:t>
      </w:r>
      <w:proofErr w:type="gramEnd"/>
      <w:r w:rsidRPr="00122D32">
        <w:rPr>
          <w:rFonts w:ascii="Tahoma" w:hAnsi="Tahoma" w:cs="Tahoma"/>
          <w:sz w:val="20"/>
          <w:szCs w:val="20"/>
        </w:rPr>
        <w:t xml:space="preserve"> 591/1 o výměře cca 1020 m</w:t>
      </w:r>
      <w:r w:rsidRPr="00122D32">
        <w:rPr>
          <w:rFonts w:ascii="Tahoma" w:hAnsi="Tahoma" w:cs="Tahoma"/>
          <w:sz w:val="20"/>
          <w:szCs w:val="20"/>
          <w:vertAlign w:val="superscript"/>
        </w:rPr>
        <w:t>2</w:t>
      </w:r>
      <w:r w:rsidRPr="00122D32">
        <w:rPr>
          <w:rFonts w:ascii="Tahoma" w:hAnsi="Tahoma" w:cs="Tahoma"/>
          <w:sz w:val="20"/>
          <w:szCs w:val="20"/>
        </w:rPr>
        <w:t>, části pozemku p. č. 595/1 o výměře cca 170 m</w:t>
      </w:r>
      <w:r w:rsidRPr="00122D32">
        <w:rPr>
          <w:rFonts w:ascii="Tahoma" w:hAnsi="Tahoma" w:cs="Tahoma"/>
          <w:sz w:val="20"/>
          <w:szCs w:val="20"/>
          <w:vertAlign w:val="superscript"/>
        </w:rPr>
        <w:t>2</w:t>
      </w:r>
      <w:r w:rsidRPr="00122D32">
        <w:rPr>
          <w:rFonts w:ascii="Tahoma" w:hAnsi="Tahoma" w:cs="Tahoma"/>
          <w:sz w:val="20"/>
          <w:szCs w:val="20"/>
        </w:rPr>
        <w:t>, části pozemku p. č. 595/12 o výměře cca 255 m</w:t>
      </w:r>
      <w:r w:rsidRPr="00122D32">
        <w:rPr>
          <w:rFonts w:ascii="Tahoma" w:hAnsi="Tahoma" w:cs="Tahoma"/>
          <w:sz w:val="20"/>
          <w:szCs w:val="20"/>
          <w:vertAlign w:val="superscript"/>
        </w:rPr>
        <w:t>2</w:t>
      </w:r>
      <w:r w:rsidRPr="00122D32">
        <w:rPr>
          <w:rFonts w:ascii="Tahoma" w:hAnsi="Tahoma" w:cs="Tahoma"/>
          <w:sz w:val="20"/>
          <w:szCs w:val="20"/>
        </w:rPr>
        <w:t xml:space="preserve"> a části pozemku p.</w:t>
      </w:r>
      <w:r w:rsidR="005E64D4">
        <w:rPr>
          <w:rFonts w:ascii="Tahoma" w:hAnsi="Tahoma" w:cs="Tahoma"/>
          <w:sz w:val="20"/>
          <w:szCs w:val="20"/>
        </w:rPr>
        <w:t> </w:t>
      </w:r>
      <w:r w:rsidRPr="00122D32">
        <w:rPr>
          <w:rFonts w:ascii="Tahoma" w:hAnsi="Tahoma" w:cs="Tahoma"/>
          <w:sz w:val="20"/>
          <w:szCs w:val="20"/>
        </w:rPr>
        <w:t>č. 591/6 o výměře cca 505 m</w:t>
      </w:r>
      <w:r w:rsidRPr="00122D32">
        <w:rPr>
          <w:rFonts w:ascii="Tahoma" w:hAnsi="Tahoma" w:cs="Tahoma"/>
          <w:sz w:val="20"/>
          <w:szCs w:val="20"/>
          <w:vertAlign w:val="superscript"/>
        </w:rPr>
        <w:t>2</w:t>
      </w:r>
      <w:r w:rsidRPr="00122D32">
        <w:rPr>
          <w:rFonts w:ascii="Tahoma" w:hAnsi="Tahoma" w:cs="Tahoma"/>
          <w:sz w:val="20"/>
          <w:szCs w:val="20"/>
        </w:rPr>
        <w:t xml:space="preserve"> (tzv. terasy), vše v kat. území Strakonice, za účelem výstavby polyfunkčního domu, se společnosti SALVETE spol. s r.o., IČ  450 23 786, Písecká 506, 386 01 Strakonic.</w:t>
      </w:r>
    </w:p>
    <w:p w:rsidR="006B7A13" w:rsidRPr="00122D32" w:rsidRDefault="006B7A13" w:rsidP="006B7A13">
      <w:pPr>
        <w:spacing w:after="0"/>
        <w:rPr>
          <w:rFonts w:ascii="Tahoma" w:hAnsi="Tahoma" w:cs="Tahoma"/>
          <w:sz w:val="20"/>
          <w:szCs w:val="20"/>
        </w:rPr>
      </w:pPr>
      <w:r w:rsidRPr="00122D32">
        <w:rPr>
          <w:rFonts w:ascii="Tahoma" w:hAnsi="Tahoma" w:cs="Tahoma"/>
          <w:sz w:val="20"/>
          <w:szCs w:val="20"/>
        </w:rPr>
        <w:t>Smlouva o smlouvě budoucí kupní a následná kupní smlouva bude uzavřena za následujících podmínek:</w:t>
      </w:r>
    </w:p>
    <w:p w:rsidR="006B7A13" w:rsidRPr="00122D32" w:rsidRDefault="006B7A13" w:rsidP="006B7A13">
      <w:pPr>
        <w:numPr>
          <w:ilvl w:val="0"/>
          <w:numId w:val="4"/>
        </w:numPr>
        <w:spacing w:after="0"/>
        <w:rPr>
          <w:rFonts w:ascii="Tahoma" w:hAnsi="Tahoma" w:cs="Tahoma"/>
          <w:sz w:val="20"/>
          <w:szCs w:val="20"/>
        </w:rPr>
      </w:pPr>
      <w:r w:rsidRPr="00122D32">
        <w:rPr>
          <w:rFonts w:ascii="Tahoma" w:hAnsi="Tahoma" w:cs="Tahoma"/>
          <w:sz w:val="20"/>
          <w:szCs w:val="20"/>
        </w:rPr>
        <w:t>Kupní cena ve výši 3.120 Kč/m</w:t>
      </w:r>
      <w:r w:rsidRPr="00122D32">
        <w:rPr>
          <w:rFonts w:ascii="Tahoma" w:hAnsi="Tahoma" w:cs="Tahoma"/>
          <w:sz w:val="20"/>
          <w:szCs w:val="20"/>
          <w:vertAlign w:val="superscript"/>
        </w:rPr>
        <w:t>2</w:t>
      </w:r>
      <w:r w:rsidRPr="00122D32">
        <w:rPr>
          <w:rFonts w:ascii="Tahoma" w:hAnsi="Tahoma" w:cs="Tahoma"/>
          <w:sz w:val="20"/>
          <w:szCs w:val="20"/>
        </w:rPr>
        <w:t xml:space="preserve">, cena je uvedena včetně DPH. </w:t>
      </w:r>
    </w:p>
    <w:p w:rsidR="006B7A13" w:rsidRPr="00122D32" w:rsidRDefault="006B7A13" w:rsidP="006B7A13">
      <w:pPr>
        <w:numPr>
          <w:ilvl w:val="0"/>
          <w:numId w:val="4"/>
        </w:numPr>
        <w:spacing w:after="0"/>
        <w:rPr>
          <w:rFonts w:ascii="Tahoma" w:hAnsi="Tahoma" w:cs="Tahoma"/>
          <w:sz w:val="20"/>
          <w:szCs w:val="20"/>
        </w:rPr>
      </w:pPr>
      <w:r w:rsidRPr="00122D32">
        <w:rPr>
          <w:rFonts w:ascii="Tahoma" w:hAnsi="Tahoma" w:cs="Tahoma"/>
          <w:sz w:val="20"/>
          <w:szCs w:val="20"/>
        </w:rPr>
        <w:t>Záloha na kupní cenu ve výši 20 % z předpokládané celkové výše (dle odhadované výměry pozemků) bude uhrazena nejpozději do 60 dnů od uzavření smlouvy o smlouvě budoucí kupní.</w:t>
      </w:r>
    </w:p>
    <w:p w:rsidR="006B7A13" w:rsidRPr="00122D32" w:rsidRDefault="006B7A13" w:rsidP="006B7A13">
      <w:pPr>
        <w:numPr>
          <w:ilvl w:val="0"/>
          <w:numId w:val="4"/>
        </w:numPr>
        <w:spacing w:after="0"/>
        <w:rPr>
          <w:rFonts w:ascii="Tahoma" w:hAnsi="Tahoma" w:cs="Tahoma"/>
          <w:sz w:val="20"/>
          <w:szCs w:val="20"/>
        </w:rPr>
      </w:pPr>
      <w:r w:rsidRPr="00122D32">
        <w:rPr>
          <w:rFonts w:ascii="Tahoma" w:hAnsi="Tahoma" w:cs="Tahoma"/>
          <w:sz w:val="20"/>
          <w:szCs w:val="20"/>
        </w:rPr>
        <w:lastRenderedPageBreak/>
        <w:t xml:space="preserve">Kupní cena bude doplacena před podáním návrhu na vklad vlastnického práva do katastru nemovitostí dle následné kupní smlouvy. </w:t>
      </w:r>
    </w:p>
    <w:p w:rsidR="006B7A13" w:rsidRPr="00122D32" w:rsidRDefault="006B7A13" w:rsidP="006B7A13">
      <w:pPr>
        <w:numPr>
          <w:ilvl w:val="0"/>
          <w:numId w:val="4"/>
        </w:numPr>
        <w:spacing w:after="0"/>
        <w:rPr>
          <w:rFonts w:ascii="Tahoma" w:hAnsi="Tahoma" w:cs="Tahoma"/>
          <w:sz w:val="20"/>
          <w:szCs w:val="20"/>
        </w:rPr>
      </w:pPr>
      <w:r w:rsidRPr="00122D32">
        <w:rPr>
          <w:rFonts w:ascii="Tahoma" w:hAnsi="Tahoma" w:cs="Tahoma"/>
          <w:sz w:val="20"/>
          <w:szCs w:val="20"/>
        </w:rPr>
        <w:t>Následnou kupní smlouvu je možné uzavřít až po nabytí právní moci stavebního povolení na</w:t>
      </w:r>
      <w:r w:rsidR="005E64D4">
        <w:rPr>
          <w:rFonts w:ascii="Tahoma" w:hAnsi="Tahoma" w:cs="Tahoma"/>
          <w:sz w:val="20"/>
          <w:szCs w:val="20"/>
        </w:rPr>
        <w:t> </w:t>
      </w:r>
      <w:r w:rsidRPr="00122D32">
        <w:rPr>
          <w:rFonts w:ascii="Tahoma" w:hAnsi="Tahoma" w:cs="Tahoma"/>
          <w:sz w:val="20"/>
          <w:szCs w:val="20"/>
        </w:rPr>
        <w:t>předmětný polyfunkční dům.</w:t>
      </w:r>
    </w:p>
    <w:p w:rsidR="006B7A13" w:rsidRPr="00122D32" w:rsidRDefault="006B7A13" w:rsidP="006B7A13">
      <w:pPr>
        <w:numPr>
          <w:ilvl w:val="0"/>
          <w:numId w:val="4"/>
        </w:numPr>
        <w:spacing w:after="0"/>
        <w:rPr>
          <w:rFonts w:ascii="Tahoma" w:hAnsi="Tahoma" w:cs="Tahoma"/>
          <w:sz w:val="20"/>
          <w:szCs w:val="20"/>
        </w:rPr>
      </w:pPr>
      <w:r w:rsidRPr="00122D32">
        <w:rPr>
          <w:rFonts w:ascii="Tahoma" w:hAnsi="Tahoma" w:cs="Tahoma"/>
          <w:sz w:val="20"/>
          <w:szCs w:val="20"/>
        </w:rPr>
        <w:t xml:space="preserve">Projektová dokumentace ke stavebnímu řízení bude před podáním žádosti o stavební povolení předložena městu k odsouhlasení. Budoucí kupující se ve smlouvě o smlouvě budoucí kupní zaváže, že bude akceptovat případné připomínky města k projektové dokumentaci týkající se zejména vzhledu polyfunkčního domu, jeho umístění na převáděných pozemcích či napojení na komunikace.      </w:t>
      </w:r>
    </w:p>
    <w:p w:rsidR="006B7A13" w:rsidRPr="00122D32" w:rsidRDefault="006B7A13" w:rsidP="006B7A13">
      <w:pPr>
        <w:numPr>
          <w:ilvl w:val="0"/>
          <w:numId w:val="4"/>
        </w:numPr>
        <w:spacing w:after="0"/>
        <w:rPr>
          <w:rFonts w:ascii="Tahoma" w:hAnsi="Tahoma" w:cs="Tahoma"/>
          <w:sz w:val="20"/>
          <w:szCs w:val="20"/>
        </w:rPr>
      </w:pPr>
      <w:r w:rsidRPr="00122D32">
        <w:rPr>
          <w:rFonts w:ascii="Tahoma" w:hAnsi="Tahoma" w:cs="Tahoma"/>
          <w:sz w:val="20"/>
          <w:szCs w:val="20"/>
        </w:rPr>
        <w:t>V kupní smlouvě bude zřízena výhrada zpětné koupě, kterou bude město oprávněno využít pouze za podmínky, že na převáděných pozemcích nebude zahájena výstavba bytových domů do 5 let od podpisu smlouvy o smlouvě budoucí kupní. V případě nedodržení této lhůty, pokud již v této době bude převedeno vlastnické právo, tak bude město oprávněno požadovat zpětný převod. Pokud dosud vlastnické právo převedeno nebude, tak závazek k uzavření kupní smlouvy zaniká. V případě zániku smlouvy nebo využití výhrady zpětné koupě město nebude povinno budoucímu kupujícímu nijak kompenzovat dosud vynaložené náklady související s výstavbou. Výhrada zpětné koupě bude zřízena jako právo věcné, zapisované do katastru nemovitostí. Případný zpětný převod bude realizován za kupní cenu, za kterou město budoucímu kupujícímu pozemky prodávalo, tzn. za 3.120 Kč za m</w:t>
      </w:r>
      <w:r w:rsidRPr="00122D32">
        <w:rPr>
          <w:rFonts w:ascii="Tahoma" w:hAnsi="Tahoma" w:cs="Tahoma"/>
          <w:sz w:val="20"/>
          <w:szCs w:val="20"/>
          <w:vertAlign w:val="superscript"/>
        </w:rPr>
        <w:t>2</w:t>
      </w:r>
      <w:r w:rsidRPr="00122D32">
        <w:rPr>
          <w:rFonts w:ascii="Tahoma" w:hAnsi="Tahoma" w:cs="Tahoma"/>
          <w:sz w:val="20"/>
          <w:szCs w:val="20"/>
        </w:rPr>
        <w:t xml:space="preserve">.   </w:t>
      </w:r>
    </w:p>
    <w:p w:rsidR="006B7A13" w:rsidRPr="00122D32" w:rsidRDefault="006B7A13" w:rsidP="006B7A13">
      <w:pPr>
        <w:numPr>
          <w:ilvl w:val="0"/>
          <w:numId w:val="4"/>
        </w:numPr>
        <w:spacing w:after="0"/>
        <w:rPr>
          <w:rFonts w:ascii="Tahoma" w:hAnsi="Tahoma" w:cs="Tahoma"/>
          <w:sz w:val="20"/>
          <w:szCs w:val="20"/>
        </w:rPr>
      </w:pPr>
      <w:r w:rsidRPr="00122D32">
        <w:rPr>
          <w:rFonts w:ascii="Tahoma" w:hAnsi="Tahoma" w:cs="Tahoma"/>
          <w:sz w:val="20"/>
          <w:szCs w:val="20"/>
        </w:rPr>
        <w:t>Bude zřízena služebnost vedení inženýrské sítě (všech inženýrských sítí ve vlastnictví města) nacházejících se v současné době na převáděných pozemcích  ve prospěch města Strakonice, a to bezúplatně.</w:t>
      </w:r>
    </w:p>
    <w:p w:rsidR="006B7A13" w:rsidRPr="00122D32" w:rsidRDefault="006B7A13" w:rsidP="006B7A13">
      <w:pPr>
        <w:numPr>
          <w:ilvl w:val="0"/>
          <w:numId w:val="4"/>
        </w:numPr>
        <w:spacing w:after="0"/>
        <w:rPr>
          <w:rFonts w:ascii="Tahoma" w:hAnsi="Tahoma" w:cs="Tahoma"/>
          <w:sz w:val="20"/>
          <w:szCs w:val="20"/>
        </w:rPr>
      </w:pPr>
      <w:r w:rsidRPr="00122D32">
        <w:rPr>
          <w:rFonts w:ascii="Tahoma" w:hAnsi="Tahoma" w:cs="Tahoma"/>
          <w:sz w:val="20"/>
          <w:szCs w:val="20"/>
        </w:rPr>
        <w:t xml:space="preserve">Výstavba musí být dokončena nejpozději do 7 let od podpisu smlouvy o smlouvě budoucí kupní, v případě nedodržení této lhůty bude sjednána smluvní pokuta ve výši 20 % z kupní ceny. </w:t>
      </w:r>
    </w:p>
    <w:p w:rsidR="006B7A13" w:rsidRPr="00122D32" w:rsidRDefault="006B7A13" w:rsidP="006B7A13">
      <w:pPr>
        <w:numPr>
          <w:ilvl w:val="0"/>
          <w:numId w:val="4"/>
        </w:numPr>
        <w:spacing w:after="0"/>
        <w:rPr>
          <w:rFonts w:ascii="Tahoma" w:hAnsi="Tahoma" w:cs="Tahoma"/>
          <w:sz w:val="20"/>
          <w:szCs w:val="20"/>
        </w:rPr>
      </w:pPr>
      <w:r w:rsidRPr="00122D32">
        <w:rPr>
          <w:rFonts w:ascii="Tahoma" w:hAnsi="Tahoma" w:cs="Tahoma"/>
          <w:sz w:val="20"/>
          <w:szCs w:val="20"/>
        </w:rPr>
        <w:t>V kupní smlouvě bude zřízeno předkupní právo k převáděným pozemkům, a to na dobu do ukončení výstavby bytových domů (do vydání kolaudačního souhlasu). V případě využití předkupního práva bude město oprávněno koupit pozemky rovněž za kupní cenu, za kterou město budoucímu kupujícímu pozemky prodávalo, tzn. za 3.120 Kč za m</w:t>
      </w:r>
      <w:r w:rsidRPr="00122D32">
        <w:rPr>
          <w:rFonts w:ascii="Tahoma" w:hAnsi="Tahoma" w:cs="Tahoma"/>
          <w:sz w:val="20"/>
          <w:szCs w:val="20"/>
          <w:vertAlign w:val="superscript"/>
        </w:rPr>
        <w:t>2</w:t>
      </w:r>
      <w:r w:rsidRPr="00122D32">
        <w:rPr>
          <w:rFonts w:ascii="Tahoma" w:hAnsi="Tahoma" w:cs="Tahoma"/>
          <w:sz w:val="20"/>
          <w:szCs w:val="20"/>
        </w:rPr>
        <w:t xml:space="preserve">.    </w:t>
      </w:r>
    </w:p>
    <w:p w:rsidR="006B7A13" w:rsidRPr="00122D32" w:rsidRDefault="006B7A13" w:rsidP="006B7A13">
      <w:pPr>
        <w:numPr>
          <w:ilvl w:val="0"/>
          <w:numId w:val="4"/>
        </w:numPr>
        <w:spacing w:after="0"/>
        <w:rPr>
          <w:rFonts w:ascii="Tahoma" w:hAnsi="Tahoma" w:cs="Tahoma"/>
          <w:sz w:val="20"/>
          <w:szCs w:val="20"/>
        </w:rPr>
      </w:pPr>
      <w:r w:rsidRPr="00122D32">
        <w:rPr>
          <w:rFonts w:ascii="Tahoma" w:hAnsi="Tahoma" w:cs="Tahoma"/>
          <w:sz w:val="20"/>
          <w:szCs w:val="20"/>
        </w:rPr>
        <w:t>V kupní smlouvě bude zřízen zákaz zatížení a zcizení bez souhlasu města (jako právo věcné), a to do doby dokončení výstavby (kolaudace) bytových domů na předmětných pozemcích.</w:t>
      </w:r>
    </w:p>
    <w:p w:rsidR="006B7A13" w:rsidRPr="00122D32" w:rsidRDefault="006B7A13" w:rsidP="006B7A13">
      <w:pPr>
        <w:pStyle w:val="Nadpis3"/>
        <w:rPr>
          <w:rFonts w:ascii="Tahoma" w:hAnsi="Tahoma" w:cs="Tahoma"/>
          <w:sz w:val="20"/>
          <w:szCs w:val="20"/>
        </w:rPr>
      </w:pPr>
      <w:r>
        <w:rPr>
          <w:rFonts w:ascii="Tahoma" w:hAnsi="Tahoma" w:cs="Tahoma"/>
          <w:sz w:val="20"/>
          <w:szCs w:val="20"/>
        </w:rPr>
        <w:t>III. Pověřuje</w:t>
      </w:r>
    </w:p>
    <w:p w:rsidR="006B7A13" w:rsidRPr="00122D32" w:rsidRDefault="006B7A13" w:rsidP="006B7A13">
      <w:pPr>
        <w:spacing w:after="0"/>
        <w:rPr>
          <w:rFonts w:ascii="Tahoma" w:hAnsi="Tahoma" w:cs="Tahoma"/>
          <w:sz w:val="20"/>
          <w:szCs w:val="20"/>
        </w:rPr>
      </w:pPr>
      <w:r w:rsidRPr="00122D32">
        <w:rPr>
          <w:rFonts w:ascii="Tahoma" w:hAnsi="Tahoma" w:cs="Tahoma"/>
          <w:sz w:val="20"/>
          <w:szCs w:val="20"/>
        </w:rPr>
        <w:t xml:space="preserve">radu města stanovením dalších podrobnějších podmínek převodu a schválení konečného textu smlouvy o smlouvě budoucí kupní.  </w:t>
      </w:r>
    </w:p>
    <w:p w:rsidR="006B7A13" w:rsidRPr="00122D32" w:rsidRDefault="006B7A13" w:rsidP="006B7A13">
      <w:pPr>
        <w:spacing w:after="0"/>
        <w:rPr>
          <w:rFonts w:ascii="Tahoma" w:hAnsi="Tahoma" w:cs="Tahoma"/>
          <w:sz w:val="20"/>
          <w:szCs w:val="20"/>
        </w:rPr>
      </w:pPr>
    </w:p>
    <w:p w:rsidR="002220DF" w:rsidRPr="00122D32" w:rsidRDefault="009B4925" w:rsidP="002220DF">
      <w:pPr>
        <w:pStyle w:val="Nadpis2"/>
        <w:rPr>
          <w:szCs w:val="24"/>
        </w:rPr>
      </w:pPr>
      <w:r>
        <w:rPr>
          <w:szCs w:val="24"/>
        </w:rPr>
        <w:t>13</w:t>
      </w:r>
      <w:r w:rsidR="002220DF" w:rsidRPr="00122D32">
        <w:rPr>
          <w:szCs w:val="24"/>
        </w:rPr>
        <w:t xml:space="preserve">) ČR - Úřad pro zastupování státu ve věcech majetkových, IČ: 69797111, Rašínovo nábřeží 390/42, Praha 2 – nabídka pozemků </w:t>
      </w:r>
      <w:proofErr w:type="spellStart"/>
      <w:proofErr w:type="gramStart"/>
      <w:r w:rsidR="002220DF" w:rsidRPr="00122D32">
        <w:rPr>
          <w:szCs w:val="24"/>
        </w:rPr>
        <w:t>p.č</w:t>
      </w:r>
      <w:proofErr w:type="spellEnd"/>
      <w:r w:rsidR="002220DF" w:rsidRPr="00122D32">
        <w:rPr>
          <w:szCs w:val="24"/>
        </w:rPr>
        <w:t>.</w:t>
      </w:r>
      <w:proofErr w:type="gramEnd"/>
      <w:r w:rsidR="002220DF" w:rsidRPr="00122D32">
        <w:rPr>
          <w:szCs w:val="24"/>
        </w:rPr>
        <w:t xml:space="preserve"> 69/1, </w:t>
      </w:r>
      <w:proofErr w:type="spellStart"/>
      <w:r w:rsidR="002220DF" w:rsidRPr="00122D32">
        <w:rPr>
          <w:szCs w:val="24"/>
        </w:rPr>
        <w:t>p.č</w:t>
      </w:r>
      <w:proofErr w:type="spellEnd"/>
      <w:r w:rsidR="002220DF" w:rsidRPr="00122D32">
        <w:rPr>
          <w:szCs w:val="24"/>
        </w:rPr>
        <w:t xml:space="preserve">. 69/2 a </w:t>
      </w:r>
      <w:proofErr w:type="spellStart"/>
      <w:r w:rsidR="002220DF" w:rsidRPr="00122D32">
        <w:rPr>
          <w:szCs w:val="24"/>
        </w:rPr>
        <w:t>p.č</w:t>
      </w:r>
      <w:proofErr w:type="spellEnd"/>
      <w:r w:rsidR="002220DF" w:rsidRPr="00122D32">
        <w:rPr>
          <w:szCs w:val="24"/>
        </w:rPr>
        <w:t>. 770, vše v </w:t>
      </w:r>
      <w:proofErr w:type="spellStart"/>
      <w:r w:rsidR="002220DF" w:rsidRPr="00122D32">
        <w:rPr>
          <w:szCs w:val="24"/>
        </w:rPr>
        <w:t>k.ú</w:t>
      </w:r>
      <w:proofErr w:type="spellEnd"/>
      <w:r w:rsidR="002220DF" w:rsidRPr="00122D32">
        <w:rPr>
          <w:szCs w:val="24"/>
        </w:rPr>
        <w:t xml:space="preserve">. Nové Strakonice </w:t>
      </w:r>
    </w:p>
    <w:p w:rsidR="002220DF" w:rsidRPr="00122D32" w:rsidRDefault="002220DF" w:rsidP="002220DF">
      <w:pPr>
        <w:spacing w:after="0"/>
        <w:rPr>
          <w:rFonts w:ascii="Tahoma" w:hAnsi="Tahoma" w:cs="Tahoma"/>
          <w:sz w:val="20"/>
          <w:szCs w:val="20"/>
        </w:rPr>
      </w:pPr>
    </w:p>
    <w:p w:rsidR="002220DF" w:rsidRPr="00122D32" w:rsidRDefault="002220DF" w:rsidP="002220DF">
      <w:pPr>
        <w:spacing w:after="0"/>
        <w:rPr>
          <w:rFonts w:ascii="Tahoma" w:hAnsi="Tahoma" w:cs="Tahoma"/>
          <w:b/>
          <w:bCs/>
          <w:sz w:val="20"/>
          <w:szCs w:val="20"/>
          <w:u w:val="single"/>
        </w:rPr>
      </w:pPr>
      <w:r w:rsidRPr="00122D32">
        <w:rPr>
          <w:rFonts w:ascii="Tahoma" w:hAnsi="Tahoma" w:cs="Tahoma"/>
          <w:b/>
          <w:bCs/>
          <w:sz w:val="20"/>
          <w:szCs w:val="20"/>
          <w:u w:val="single"/>
        </w:rPr>
        <w:t>Návrh usnesení:</w:t>
      </w:r>
    </w:p>
    <w:p w:rsidR="002220DF" w:rsidRPr="00122D32" w:rsidRDefault="002220DF" w:rsidP="002220DF">
      <w:pPr>
        <w:spacing w:after="0"/>
        <w:rPr>
          <w:rFonts w:ascii="Tahoma" w:hAnsi="Tahoma" w:cs="Tahoma"/>
          <w:b/>
          <w:bCs/>
          <w:sz w:val="20"/>
          <w:szCs w:val="20"/>
          <w:u w:val="single"/>
        </w:rPr>
      </w:pPr>
      <w:r w:rsidRPr="00122D32">
        <w:rPr>
          <w:rFonts w:ascii="Tahoma" w:hAnsi="Tahoma" w:cs="Tahoma"/>
          <w:sz w:val="20"/>
          <w:szCs w:val="20"/>
        </w:rPr>
        <w:t>Zastupitelstvo města po projednání</w:t>
      </w:r>
      <w:r w:rsidRPr="00122D32">
        <w:rPr>
          <w:rFonts w:ascii="Tahoma" w:hAnsi="Tahoma" w:cs="Tahoma"/>
          <w:b/>
          <w:bCs/>
          <w:sz w:val="20"/>
          <w:szCs w:val="20"/>
          <w:u w:val="single"/>
        </w:rPr>
        <w:t xml:space="preserve"> </w:t>
      </w:r>
    </w:p>
    <w:p w:rsidR="002220DF" w:rsidRPr="00122D32" w:rsidRDefault="002220DF" w:rsidP="002220DF">
      <w:pPr>
        <w:pStyle w:val="Nadpis3"/>
        <w:rPr>
          <w:rFonts w:ascii="Tahoma" w:hAnsi="Tahoma" w:cs="Tahoma"/>
          <w:sz w:val="20"/>
          <w:szCs w:val="20"/>
        </w:rPr>
      </w:pPr>
      <w:r>
        <w:rPr>
          <w:rFonts w:ascii="Tahoma" w:hAnsi="Tahoma" w:cs="Tahoma"/>
          <w:sz w:val="20"/>
          <w:szCs w:val="20"/>
        </w:rPr>
        <w:t>I. Nesouhlasí</w:t>
      </w:r>
    </w:p>
    <w:p w:rsidR="002220DF" w:rsidRPr="00122D32" w:rsidRDefault="002220DF" w:rsidP="002220DF">
      <w:pPr>
        <w:pStyle w:val="Bezmezer"/>
        <w:rPr>
          <w:rFonts w:ascii="Tahoma" w:hAnsi="Tahoma" w:cs="Tahoma"/>
          <w:sz w:val="20"/>
          <w:szCs w:val="20"/>
        </w:rPr>
      </w:pPr>
      <w:r w:rsidRPr="00122D32">
        <w:rPr>
          <w:rFonts w:ascii="Tahoma" w:hAnsi="Tahoma" w:cs="Tahoma"/>
          <w:iCs/>
          <w:sz w:val="20"/>
          <w:szCs w:val="20"/>
        </w:rPr>
        <w:t xml:space="preserve">s </w:t>
      </w:r>
      <w:r w:rsidRPr="00122D32">
        <w:rPr>
          <w:rFonts w:ascii="Tahoma" w:hAnsi="Tahoma" w:cs="Tahoma"/>
          <w:sz w:val="20"/>
          <w:szCs w:val="20"/>
        </w:rPr>
        <w:t xml:space="preserve">odkupem pozemků v lokalitě letiště, a to pozemku </w:t>
      </w:r>
      <w:proofErr w:type="spellStart"/>
      <w:proofErr w:type="gramStart"/>
      <w:r w:rsidRPr="00122D32">
        <w:rPr>
          <w:rFonts w:ascii="Tahoma" w:hAnsi="Tahoma" w:cs="Tahoma"/>
          <w:sz w:val="20"/>
          <w:szCs w:val="20"/>
        </w:rPr>
        <w:t>p.č</w:t>
      </w:r>
      <w:proofErr w:type="spellEnd"/>
      <w:r w:rsidRPr="00122D32">
        <w:rPr>
          <w:rFonts w:ascii="Tahoma" w:hAnsi="Tahoma" w:cs="Tahoma"/>
          <w:sz w:val="20"/>
          <w:szCs w:val="20"/>
        </w:rPr>
        <w:t>.</w:t>
      </w:r>
      <w:proofErr w:type="gramEnd"/>
      <w:r w:rsidRPr="00122D32">
        <w:rPr>
          <w:rFonts w:ascii="Tahoma" w:hAnsi="Tahoma" w:cs="Tahoma"/>
          <w:sz w:val="20"/>
          <w:szCs w:val="20"/>
        </w:rPr>
        <w:t xml:space="preserve"> 69/1 o výměře 4.539 m</w:t>
      </w:r>
      <w:r w:rsidRPr="00122D32">
        <w:rPr>
          <w:rFonts w:ascii="Tahoma" w:hAnsi="Tahoma" w:cs="Tahoma"/>
          <w:sz w:val="20"/>
          <w:szCs w:val="20"/>
          <w:vertAlign w:val="superscript"/>
        </w:rPr>
        <w:t>2</w:t>
      </w:r>
      <w:r w:rsidRPr="00122D32">
        <w:rPr>
          <w:rFonts w:ascii="Tahoma" w:hAnsi="Tahoma" w:cs="Tahoma"/>
          <w:sz w:val="20"/>
          <w:szCs w:val="20"/>
        </w:rPr>
        <w:t xml:space="preserve">, pozemku </w:t>
      </w:r>
      <w:proofErr w:type="spellStart"/>
      <w:r w:rsidRPr="00122D32">
        <w:rPr>
          <w:rFonts w:ascii="Tahoma" w:hAnsi="Tahoma" w:cs="Tahoma"/>
          <w:sz w:val="20"/>
          <w:szCs w:val="20"/>
        </w:rPr>
        <w:t>p.č</w:t>
      </w:r>
      <w:proofErr w:type="spellEnd"/>
      <w:r w:rsidRPr="00122D32">
        <w:rPr>
          <w:rFonts w:ascii="Tahoma" w:hAnsi="Tahoma" w:cs="Tahoma"/>
          <w:sz w:val="20"/>
          <w:szCs w:val="20"/>
        </w:rPr>
        <w:t>. 69/2 o</w:t>
      </w:r>
      <w:r w:rsidR="005E64D4">
        <w:rPr>
          <w:rFonts w:ascii="Tahoma" w:hAnsi="Tahoma" w:cs="Tahoma"/>
          <w:sz w:val="20"/>
          <w:szCs w:val="20"/>
        </w:rPr>
        <w:t> </w:t>
      </w:r>
      <w:r w:rsidRPr="00122D32">
        <w:rPr>
          <w:rFonts w:ascii="Tahoma" w:hAnsi="Tahoma" w:cs="Tahoma"/>
          <w:sz w:val="20"/>
          <w:szCs w:val="20"/>
        </w:rPr>
        <w:t>výměře 4.907 m</w:t>
      </w:r>
      <w:r w:rsidRPr="00122D32">
        <w:rPr>
          <w:rFonts w:ascii="Tahoma" w:hAnsi="Tahoma" w:cs="Tahoma"/>
          <w:sz w:val="20"/>
          <w:szCs w:val="20"/>
          <w:vertAlign w:val="superscript"/>
        </w:rPr>
        <w:t>2</w:t>
      </w:r>
      <w:r w:rsidRPr="00122D32">
        <w:rPr>
          <w:rFonts w:ascii="Tahoma" w:hAnsi="Tahoma" w:cs="Tahoma"/>
          <w:sz w:val="20"/>
          <w:szCs w:val="20"/>
        </w:rPr>
        <w:t xml:space="preserve"> a pozemku </w:t>
      </w:r>
      <w:proofErr w:type="spellStart"/>
      <w:r w:rsidRPr="00122D32">
        <w:rPr>
          <w:rFonts w:ascii="Tahoma" w:hAnsi="Tahoma" w:cs="Tahoma"/>
          <w:sz w:val="20"/>
          <w:szCs w:val="20"/>
        </w:rPr>
        <w:t>p.č</w:t>
      </w:r>
      <w:proofErr w:type="spellEnd"/>
      <w:r w:rsidRPr="00122D32">
        <w:rPr>
          <w:rFonts w:ascii="Tahoma" w:hAnsi="Tahoma" w:cs="Tahoma"/>
          <w:sz w:val="20"/>
          <w:szCs w:val="20"/>
        </w:rPr>
        <w:t>. 770 o výměře 53.723 m</w:t>
      </w:r>
      <w:r w:rsidRPr="00122D32">
        <w:rPr>
          <w:rFonts w:ascii="Tahoma" w:hAnsi="Tahoma" w:cs="Tahoma"/>
          <w:sz w:val="20"/>
          <w:szCs w:val="20"/>
          <w:vertAlign w:val="superscript"/>
        </w:rPr>
        <w:t>2</w:t>
      </w:r>
      <w:r w:rsidRPr="00122D32">
        <w:rPr>
          <w:rFonts w:ascii="Tahoma" w:hAnsi="Tahoma" w:cs="Tahoma"/>
          <w:sz w:val="20"/>
          <w:szCs w:val="20"/>
        </w:rPr>
        <w:t>, vše v </w:t>
      </w:r>
      <w:proofErr w:type="spellStart"/>
      <w:r w:rsidRPr="00122D32">
        <w:rPr>
          <w:rFonts w:ascii="Tahoma" w:hAnsi="Tahoma" w:cs="Tahoma"/>
          <w:sz w:val="20"/>
          <w:szCs w:val="20"/>
        </w:rPr>
        <w:t>k.ú</w:t>
      </w:r>
      <w:proofErr w:type="spellEnd"/>
      <w:r w:rsidRPr="00122D32">
        <w:rPr>
          <w:rFonts w:ascii="Tahoma" w:hAnsi="Tahoma" w:cs="Tahoma"/>
          <w:sz w:val="20"/>
          <w:szCs w:val="20"/>
        </w:rPr>
        <w:t>. Nové Strakonice,</w:t>
      </w:r>
      <w:r w:rsidRPr="00122D32">
        <w:rPr>
          <w:rFonts w:ascii="Tahoma" w:hAnsi="Tahoma" w:cs="Tahoma"/>
          <w:sz w:val="20"/>
          <w:szCs w:val="20"/>
          <w:vertAlign w:val="superscript"/>
        </w:rPr>
        <w:t xml:space="preserve"> </w:t>
      </w:r>
      <w:r w:rsidRPr="00122D32">
        <w:rPr>
          <w:rFonts w:ascii="Tahoma" w:hAnsi="Tahoma" w:cs="Tahoma"/>
          <w:sz w:val="20"/>
          <w:szCs w:val="20"/>
        </w:rPr>
        <w:t>od ČR - Úřadu pro zastupování státu ve věcech majetkových, IČ: 69797111, Rašínovo nábřeží 390/42, Praha 2, za</w:t>
      </w:r>
      <w:r w:rsidR="005E64D4">
        <w:rPr>
          <w:rFonts w:ascii="Tahoma" w:hAnsi="Tahoma" w:cs="Tahoma"/>
          <w:sz w:val="20"/>
          <w:szCs w:val="20"/>
        </w:rPr>
        <w:t> </w:t>
      </w:r>
      <w:r w:rsidRPr="00122D32">
        <w:rPr>
          <w:rFonts w:ascii="Tahoma" w:hAnsi="Tahoma" w:cs="Tahoma"/>
          <w:sz w:val="20"/>
          <w:szCs w:val="20"/>
        </w:rPr>
        <w:t xml:space="preserve">kupní cenu ve výši </w:t>
      </w:r>
      <w:r w:rsidRPr="00122D32">
        <w:rPr>
          <w:rFonts w:ascii="Tahoma" w:hAnsi="Tahoma" w:cs="Tahoma"/>
          <w:bCs/>
          <w:sz w:val="20"/>
          <w:szCs w:val="20"/>
        </w:rPr>
        <w:t>3.900.000 Kč.</w:t>
      </w:r>
    </w:p>
    <w:p w:rsidR="002220DF" w:rsidRPr="00122D32" w:rsidRDefault="002220DF" w:rsidP="002220DF">
      <w:pPr>
        <w:spacing w:after="0"/>
        <w:rPr>
          <w:rFonts w:ascii="Tahoma" w:hAnsi="Tahoma" w:cs="Tahoma"/>
          <w:i/>
          <w:sz w:val="20"/>
          <w:szCs w:val="20"/>
        </w:rPr>
      </w:pPr>
    </w:p>
    <w:p w:rsidR="00122D32" w:rsidRPr="00122D32" w:rsidRDefault="009B4925" w:rsidP="00122D32">
      <w:pPr>
        <w:pStyle w:val="Nadpis2"/>
        <w:rPr>
          <w:szCs w:val="24"/>
        </w:rPr>
      </w:pPr>
      <w:r>
        <w:rPr>
          <w:szCs w:val="24"/>
        </w:rPr>
        <w:t>14</w:t>
      </w:r>
      <w:r w:rsidR="00122D32" w:rsidRPr="00122D32">
        <w:rPr>
          <w:szCs w:val="24"/>
        </w:rPr>
        <w:t xml:space="preserve">) Ředitelství silnic a dálnic ČR, IČ 65993390, Na Pankráci 546/56, </w:t>
      </w:r>
      <w:r w:rsidR="00D50A7A">
        <w:rPr>
          <w:szCs w:val="24"/>
        </w:rPr>
        <w:t xml:space="preserve">      </w:t>
      </w:r>
      <w:r w:rsidR="00122D32" w:rsidRPr="00122D32">
        <w:rPr>
          <w:szCs w:val="24"/>
        </w:rPr>
        <w:t>Praha 4 – změny v silniční síti v souvislosti se stavbou I/22 Strakonice – žádost o</w:t>
      </w:r>
      <w:r w:rsidR="00122D32">
        <w:rPr>
          <w:szCs w:val="24"/>
        </w:rPr>
        <w:t> </w:t>
      </w:r>
      <w:r w:rsidR="00122D32" w:rsidRPr="00122D32">
        <w:rPr>
          <w:szCs w:val="24"/>
        </w:rPr>
        <w:t xml:space="preserve">uzavření smlouvy o budoucí smlouvě darovací </w:t>
      </w:r>
    </w:p>
    <w:p w:rsidR="00122D32" w:rsidRPr="00122D32" w:rsidRDefault="00122D32" w:rsidP="00122D32">
      <w:pPr>
        <w:spacing w:after="0"/>
        <w:rPr>
          <w:rFonts w:ascii="Tahoma" w:hAnsi="Tahoma" w:cs="Tahoma"/>
          <w:i/>
          <w:sz w:val="20"/>
          <w:szCs w:val="20"/>
        </w:rPr>
      </w:pPr>
    </w:p>
    <w:p w:rsidR="00122D32" w:rsidRPr="00122D32" w:rsidRDefault="00122D32" w:rsidP="00122D32">
      <w:pPr>
        <w:spacing w:after="0"/>
        <w:rPr>
          <w:rFonts w:ascii="Tahoma" w:hAnsi="Tahoma" w:cs="Tahoma"/>
          <w:b/>
          <w:bCs/>
          <w:sz w:val="20"/>
          <w:szCs w:val="20"/>
          <w:u w:val="single"/>
        </w:rPr>
      </w:pPr>
      <w:r w:rsidRPr="00122D32">
        <w:rPr>
          <w:rFonts w:ascii="Tahoma" w:hAnsi="Tahoma" w:cs="Tahoma"/>
          <w:b/>
          <w:bCs/>
          <w:sz w:val="20"/>
          <w:szCs w:val="20"/>
          <w:u w:val="single"/>
        </w:rPr>
        <w:t>Návrh usnesení:</w:t>
      </w:r>
    </w:p>
    <w:p w:rsidR="00122D32" w:rsidRPr="00122D32" w:rsidRDefault="00122D32" w:rsidP="00122D32">
      <w:pPr>
        <w:spacing w:after="0"/>
        <w:rPr>
          <w:rFonts w:ascii="Tahoma" w:hAnsi="Tahoma" w:cs="Tahoma"/>
          <w:b/>
          <w:bCs/>
          <w:sz w:val="20"/>
          <w:szCs w:val="20"/>
          <w:u w:val="single"/>
        </w:rPr>
      </w:pPr>
      <w:r w:rsidRPr="00122D32">
        <w:rPr>
          <w:rFonts w:ascii="Tahoma" w:hAnsi="Tahoma" w:cs="Tahoma"/>
          <w:sz w:val="20"/>
          <w:szCs w:val="20"/>
        </w:rPr>
        <w:t>Zastupitelstvo města po projednání</w:t>
      </w:r>
      <w:r w:rsidRPr="00122D32">
        <w:rPr>
          <w:rFonts w:ascii="Tahoma" w:hAnsi="Tahoma" w:cs="Tahoma"/>
          <w:b/>
          <w:bCs/>
          <w:sz w:val="20"/>
          <w:szCs w:val="20"/>
          <w:u w:val="single"/>
        </w:rPr>
        <w:t xml:space="preserve"> </w:t>
      </w:r>
    </w:p>
    <w:p w:rsidR="00122D32" w:rsidRPr="00122D32" w:rsidRDefault="00122D32" w:rsidP="00122D32">
      <w:pPr>
        <w:pStyle w:val="Nadpis3"/>
        <w:rPr>
          <w:rFonts w:ascii="Tahoma" w:hAnsi="Tahoma" w:cs="Tahoma"/>
          <w:sz w:val="20"/>
          <w:szCs w:val="20"/>
        </w:rPr>
      </w:pPr>
      <w:r>
        <w:rPr>
          <w:rFonts w:ascii="Tahoma" w:hAnsi="Tahoma" w:cs="Tahoma"/>
          <w:sz w:val="20"/>
          <w:szCs w:val="20"/>
        </w:rPr>
        <w:t>I. Souhlasí</w:t>
      </w:r>
    </w:p>
    <w:p w:rsidR="00122D32" w:rsidRPr="00122D32" w:rsidRDefault="00122D32" w:rsidP="00122D32">
      <w:pPr>
        <w:pStyle w:val="Bezmezer"/>
        <w:rPr>
          <w:rFonts w:ascii="Tahoma" w:hAnsi="Tahoma" w:cs="Tahoma"/>
          <w:sz w:val="20"/>
          <w:szCs w:val="20"/>
          <w:lang w:eastAsia="cs-CZ"/>
        </w:rPr>
      </w:pPr>
      <w:r w:rsidRPr="00122D32">
        <w:rPr>
          <w:rFonts w:ascii="Tahoma" w:hAnsi="Tahoma" w:cs="Tahoma"/>
          <w:bCs/>
          <w:sz w:val="20"/>
          <w:szCs w:val="20"/>
        </w:rPr>
        <w:t>s uzavřením</w:t>
      </w:r>
      <w:r w:rsidRPr="00122D32">
        <w:rPr>
          <w:rFonts w:ascii="Tahoma" w:hAnsi="Tahoma" w:cs="Tahoma"/>
          <w:sz w:val="20"/>
          <w:szCs w:val="20"/>
          <w:lang w:eastAsia="cs-CZ"/>
        </w:rPr>
        <w:t xml:space="preserve"> smlouvy o budoucí smlouvě darovací, a to v souvislosti se změnou v silniční síti na území města Strakonice, mezi městem Strakonice (budoucí obdarovaný), IČ 251810, Velké náměstí 2,  </w:t>
      </w:r>
      <w:r w:rsidRPr="00122D32">
        <w:rPr>
          <w:rFonts w:ascii="Tahoma" w:hAnsi="Tahoma" w:cs="Tahoma"/>
          <w:sz w:val="20"/>
          <w:szCs w:val="20"/>
          <w:lang w:eastAsia="cs-CZ"/>
        </w:rPr>
        <w:lastRenderedPageBreak/>
        <w:t xml:space="preserve">Strakonice a </w:t>
      </w:r>
      <w:r w:rsidRPr="00122D32">
        <w:rPr>
          <w:rFonts w:ascii="Tahoma" w:hAnsi="Tahoma" w:cs="Tahoma"/>
          <w:sz w:val="20"/>
          <w:szCs w:val="20"/>
        </w:rPr>
        <w:t xml:space="preserve">Ředitelstvím silnic a dálnic ČR (budoucí dárce), IČ 65993390, Na Pankráci 546/56, Praha 4. Předmětem této smlouvy je </w:t>
      </w:r>
      <w:r w:rsidRPr="00122D32">
        <w:rPr>
          <w:rFonts w:ascii="Tahoma" w:hAnsi="Tahoma" w:cs="Tahoma"/>
          <w:sz w:val="20"/>
          <w:szCs w:val="20"/>
          <w:lang w:eastAsia="cs-CZ"/>
        </w:rPr>
        <w:t>převzetí budoucího vyřazeného úseku silnice I/22 Strakonice v úseku od</w:t>
      </w:r>
      <w:r w:rsidR="005E64D4">
        <w:rPr>
          <w:rFonts w:ascii="Tahoma" w:hAnsi="Tahoma" w:cs="Tahoma"/>
          <w:sz w:val="20"/>
          <w:szCs w:val="20"/>
          <w:lang w:eastAsia="cs-CZ"/>
        </w:rPr>
        <w:t> </w:t>
      </w:r>
      <w:r w:rsidRPr="00122D32">
        <w:rPr>
          <w:rFonts w:ascii="Tahoma" w:hAnsi="Tahoma" w:cs="Tahoma"/>
          <w:sz w:val="20"/>
          <w:szCs w:val="20"/>
          <w:lang w:eastAsia="cs-CZ"/>
        </w:rPr>
        <w:t xml:space="preserve">UB 2232A063 v km 85,866 st. st. do UB 2232A042 v km 86,717 st. st. Jedná se o úsek od křižovatky u sídliště Mír až po křižovatku u mostu J. Palacha  (ul. Katovická). Budoucí obdarovaný (město Strakonice) se zavazuje tento úsek komunikace (ul. Katovická) zařadit jako místní komunikaci.  </w:t>
      </w:r>
    </w:p>
    <w:p w:rsidR="00122D32" w:rsidRPr="00122D32" w:rsidRDefault="00122D32" w:rsidP="00122D32">
      <w:pPr>
        <w:pStyle w:val="Nadpis3"/>
        <w:rPr>
          <w:rFonts w:ascii="Tahoma" w:hAnsi="Tahoma" w:cs="Tahoma"/>
          <w:sz w:val="20"/>
          <w:szCs w:val="20"/>
          <w:lang w:eastAsia="cs-CZ"/>
        </w:rPr>
      </w:pPr>
      <w:r w:rsidRPr="00122D32">
        <w:rPr>
          <w:rFonts w:ascii="Tahoma" w:hAnsi="Tahoma" w:cs="Tahoma"/>
          <w:sz w:val="20"/>
          <w:szCs w:val="20"/>
          <w:lang w:eastAsia="cs-CZ"/>
        </w:rPr>
        <w:t>II. Pověř</w:t>
      </w:r>
      <w:r>
        <w:rPr>
          <w:rFonts w:ascii="Tahoma" w:hAnsi="Tahoma" w:cs="Tahoma"/>
          <w:sz w:val="20"/>
          <w:szCs w:val="20"/>
          <w:lang w:eastAsia="cs-CZ"/>
        </w:rPr>
        <w:t>uje</w:t>
      </w:r>
    </w:p>
    <w:p w:rsidR="00122D32" w:rsidRPr="00122D32" w:rsidRDefault="00122D32" w:rsidP="00122D32">
      <w:pPr>
        <w:pStyle w:val="Bezmezer"/>
        <w:rPr>
          <w:rFonts w:ascii="Tahoma" w:hAnsi="Tahoma" w:cs="Tahoma"/>
          <w:sz w:val="20"/>
          <w:szCs w:val="20"/>
          <w:lang w:eastAsia="cs-CZ"/>
        </w:rPr>
      </w:pPr>
      <w:r w:rsidRPr="00122D32">
        <w:rPr>
          <w:rFonts w:ascii="Tahoma" w:hAnsi="Tahoma" w:cs="Tahoma"/>
          <w:sz w:val="20"/>
          <w:szCs w:val="20"/>
          <w:lang w:eastAsia="cs-CZ"/>
        </w:rPr>
        <w:t>starostu města podpisem předmětné smlouvy.</w:t>
      </w:r>
    </w:p>
    <w:p w:rsidR="00122D32" w:rsidRPr="00122D32" w:rsidRDefault="00122D32" w:rsidP="00122D32">
      <w:pPr>
        <w:pStyle w:val="Bezmezer"/>
        <w:rPr>
          <w:rFonts w:ascii="Tahoma" w:hAnsi="Tahoma" w:cs="Tahoma"/>
          <w:sz w:val="20"/>
          <w:szCs w:val="20"/>
          <w:lang w:eastAsia="cs-CZ"/>
        </w:rPr>
      </w:pPr>
    </w:p>
    <w:p w:rsidR="009B4925" w:rsidRPr="00B728ED" w:rsidRDefault="009B4925" w:rsidP="009B4925">
      <w:pPr>
        <w:keepNext/>
        <w:spacing w:after="15"/>
        <w:ind w:right="60"/>
        <w:outlineLvl w:val="1"/>
        <w:rPr>
          <w:rFonts w:ascii="Tahoma" w:eastAsia="Times New Roman" w:hAnsi="Tahoma" w:cs="Tahoma"/>
          <w:b/>
          <w:bCs/>
          <w:szCs w:val="24"/>
          <w:u w:val="single"/>
          <w:lang w:eastAsia="cs-CZ"/>
        </w:rPr>
      </w:pPr>
      <w:r>
        <w:rPr>
          <w:rFonts w:ascii="Tahoma" w:eastAsia="Times New Roman" w:hAnsi="Tahoma" w:cs="Tahoma"/>
          <w:b/>
          <w:bCs/>
          <w:szCs w:val="24"/>
          <w:u w:val="single"/>
          <w:lang w:eastAsia="cs-CZ"/>
        </w:rPr>
        <w:t>15</w:t>
      </w:r>
      <w:r w:rsidRPr="00B728ED">
        <w:rPr>
          <w:rFonts w:ascii="Tahoma" w:eastAsia="Times New Roman" w:hAnsi="Tahoma" w:cs="Tahoma"/>
          <w:b/>
          <w:bCs/>
          <w:szCs w:val="24"/>
          <w:u w:val="single"/>
          <w:lang w:eastAsia="cs-CZ"/>
        </w:rPr>
        <w:t xml:space="preserve">) TJ </w:t>
      </w:r>
      <w:proofErr w:type="spellStart"/>
      <w:proofErr w:type="gramStart"/>
      <w:r w:rsidRPr="00B728ED">
        <w:rPr>
          <w:rFonts w:ascii="Tahoma" w:eastAsia="Times New Roman" w:hAnsi="Tahoma" w:cs="Tahoma"/>
          <w:b/>
          <w:bCs/>
          <w:szCs w:val="24"/>
          <w:u w:val="single"/>
          <w:lang w:eastAsia="cs-CZ"/>
        </w:rPr>
        <w:t>Dražejov</w:t>
      </w:r>
      <w:proofErr w:type="spellEnd"/>
      <w:r w:rsidRPr="00B728ED">
        <w:rPr>
          <w:rFonts w:ascii="Tahoma" w:eastAsia="Times New Roman" w:hAnsi="Tahoma" w:cs="Tahoma"/>
          <w:b/>
          <w:bCs/>
          <w:szCs w:val="24"/>
          <w:u w:val="single"/>
          <w:lang w:eastAsia="cs-CZ"/>
        </w:rPr>
        <w:t xml:space="preserve">, </w:t>
      </w:r>
      <w:proofErr w:type="spellStart"/>
      <w:r w:rsidRPr="00B728ED">
        <w:rPr>
          <w:rFonts w:ascii="Tahoma" w:eastAsia="Times New Roman" w:hAnsi="Tahoma" w:cs="Tahoma"/>
          <w:b/>
          <w:bCs/>
          <w:szCs w:val="24"/>
          <w:u w:val="single"/>
          <w:lang w:eastAsia="cs-CZ"/>
        </w:rPr>
        <w:t>z.s</w:t>
      </w:r>
      <w:proofErr w:type="spellEnd"/>
      <w:r w:rsidRPr="00B728ED">
        <w:rPr>
          <w:rFonts w:ascii="Tahoma" w:eastAsia="Times New Roman" w:hAnsi="Tahoma" w:cs="Tahoma"/>
          <w:b/>
          <w:bCs/>
          <w:szCs w:val="24"/>
          <w:u w:val="single"/>
          <w:lang w:eastAsia="cs-CZ"/>
        </w:rPr>
        <w:t>.</w:t>
      </w:r>
      <w:proofErr w:type="gramEnd"/>
      <w:r w:rsidRPr="00B728ED">
        <w:rPr>
          <w:rFonts w:ascii="Tahoma" w:eastAsia="Times New Roman" w:hAnsi="Tahoma" w:cs="Tahoma"/>
          <w:b/>
          <w:bCs/>
          <w:szCs w:val="24"/>
          <w:u w:val="single"/>
          <w:lang w:eastAsia="cs-CZ"/>
        </w:rPr>
        <w:t xml:space="preserve"> – uzavření darovací smlouvy</w:t>
      </w:r>
    </w:p>
    <w:p w:rsidR="009B4925" w:rsidRPr="00B728ED" w:rsidRDefault="009B4925" w:rsidP="009B4925">
      <w:pPr>
        <w:spacing w:after="0"/>
        <w:rPr>
          <w:rFonts w:ascii="Tahoma" w:hAnsi="Tahoma"/>
          <w:sz w:val="20"/>
        </w:rPr>
      </w:pPr>
    </w:p>
    <w:p w:rsidR="009B4925" w:rsidRPr="00122D32" w:rsidRDefault="009B4925" w:rsidP="009B4925">
      <w:pPr>
        <w:spacing w:after="0"/>
        <w:rPr>
          <w:rFonts w:ascii="Tahoma" w:hAnsi="Tahoma" w:cs="Tahoma"/>
          <w:b/>
          <w:bCs/>
          <w:sz w:val="20"/>
          <w:szCs w:val="20"/>
          <w:u w:val="single"/>
        </w:rPr>
      </w:pPr>
      <w:r w:rsidRPr="00122D32">
        <w:rPr>
          <w:rFonts w:ascii="Tahoma" w:hAnsi="Tahoma" w:cs="Tahoma"/>
          <w:b/>
          <w:bCs/>
          <w:sz w:val="20"/>
          <w:szCs w:val="20"/>
          <w:u w:val="single"/>
        </w:rPr>
        <w:t>Návrh usnesení:</w:t>
      </w:r>
    </w:p>
    <w:p w:rsidR="009B4925" w:rsidRPr="00122D32" w:rsidRDefault="009B4925" w:rsidP="009B4925">
      <w:pPr>
        <w:spacing w:after="0"/>
        <w:rPr>
          <w:rFonts w:ascii="Tahoma" w:hAnsi="Tahoma" w:cs="Tahoma"/>
          <w:b/>
          <w:bCs/>
          <w:sz w:val="20"/>
          <w:szCs w:val="20"/>
          <w:u w:val="single"/>
        </w:rPr>
      </w:pPr>
      <w:r w:rsidRPr="00122D32">
        <w:rPr>
          <w:rFonts w:ascii="Tahoma" w:hAnsi="Tahoma" w:cs="Tahoma"/>
          <w:sz w:val="20"/>
          <w:szCs w:val="20"/>
        </w:rPr>
        <w:t>Zastupitelstvo města po projednání</w:t>
      </w:r>
      <w:r w:rsidRPr="00122D32">
        <w:rPr>
          <w:rFonts w:ascii="Tahoma" w:hAnsi="Tahoma" w:cs="Tahoma"/>
          <w:b/>
          <w:bCs/>
          <w:sz w:val="20"/>
          <w:szCs w:val="20"/>
          <w:u w:val="single"/>
        </w:rPr>
        <w:t xml:space="preserve"> </w:t>
      </w:r>
    </w:p>
    <w:p w:rsidR="009B4925" w:rsidRPr="00122D32" w:rsidRDefault="009B4925" w:rsidP="009B4925">
      <w:pPr>
        <w:pStyle w:val="Nadpis3"/>
        <w:rPr>
          <w:rFonts w:ascii="Tahoma" w:hAnsi="Tahoma" w:cs="Tahoma"/>
          <w:sz w:val="20"/>
          <w:szCs w:val="20"/>
        </w:rPr>
      </w:pPr>
      <w:r>
        <w:rPr>
          <w:rFonts w:ascii="Tahoma" w:hAnsi="Tahoma" w:cs="Tahoma"/>
          <w:sz w:val="20"/>
          <w:szCs w:val="20"/>
        </w:rPr>
        <w:t>I. Souhlasí</w:t>
      </w:r>
    </w:p>
    <w:p w:rsidR="009B4925" w:rsidRPr="00D01F03" w:rsidRDefault="009B4925" w:rsidP="009B4925">
      <w:pPr>
        <w:spacing w:after="0"/>
        <w:rPr>
          <w:rFonts w:ascii="Tahoma" w:eastAsia="Times New Roman" w:hAnsi="Tahoma" w:cs="Tahoma"/>
          <w:color w:val="000000" w:themeColor="text1"/>
          <w:sz w:val="20"/>
          <w:szCs w:val="20"/>
          <w:lang w:eastAsia="cs-CZ"/>
        </w:rPr>
      </w:pPr>
      <w:r w:rsidRPr="00D01F03">
        <w:rPr>
          <w:rFonts w:ascii="Tahoma" w:eastAsia="Times New Roman" w:hAnsi="Tahoma" w:cs="Tahoma"/>
          <w:color w:val="000000" w:themeColor="text1"/>
          <w:sz w:val="20"/>
          <w:szCs w:val="20"/>
          <w:lang w:eastAsia="cs-CZ"/>
        </w:rPr>
        <w:t xml:space="preserve">s přijetím daru, a to pozemku </w:t>
      </w:r>
      <w:proofErr w:type="spellStart"/>
      <w:proofErr w:type="gramStart"/>
      <w:r w:rsidRPr="00D01F03">
        <w:rPr>
          <w:rFonts w:ascii="Tahoma" w:eastAsia="Times New Roman" w:hAnsi="Tahoma" w:cs="Tahoma"/>
          <w:color w:val="000000" w:themeColor="text1"/>
          <w:sz w:val="20"/>
          <w:szCs w:val="20"/>
          <w:lang w:eastAsia="cs-CZ"/>
        </w:rPr>
        <w:t>p.č</w:t>
      </w:r>
      <w:proofErr w:type="spellEnd"/>
      <w:r w:rsidRPr="00D01F03">
        <w:rPr>
          <w:rFonts w:ascii="Tahoma" w:eastAsia="Times New Roman" w:hAnsi="Tahoma" w:cs="Tahoma"/>
          <w:color w:val="000000" w:themeColor="text1"/>
          <w:sz w:val="20"/>
          <w:szCs w:val="20"/>
          <w:lang w:eastAsia="cs-CZ"/>
        </w:rPr>
        <w:t>.</w:t>
      </w:r>
      <w:proofErr w:type="gramEnd"/>
      <w:r w:rsidRPr="00D01F03">
        <w:rPr>
          <w:rFonts w:ascii="Tahoma" w:eastAsia="Times New Roman" w:hAnsi="Tahoma" w:cs="Tahoma"/>
          <w:color w:val="000000" w:themeColor="text1"/>
          <w:sz w:val="20"/>
          <w:szCs w:val="20"/>
          <w:lang w:eastAsia="cs-CZ"/>
        </w:rPr>
        <w:t xml:space="preserve"> st. 81 v </w:t>
      </w:r>
      <w:proofErr w:type="spellStart"/>
      <w:r w:rsidRPr="00D01F03">
        <w:rPr>
          <w:rFonts w:ascii="Tahoma" w:eastAsia="Times New Roman" w:hAnsi="Tahoma" w:cs="Tahoma"/>
          <w:color w:val="000000" w:themeColor="text1"/>
          <w:sz w:val="20"/>
          <w:szCs w:val="20"/>
          <w:lang w:eastAsia="cs-CZ"/>
        </w:rPr>
        <w:t>k.ú</w:t>
      </w:r>
      <w:proofErr w:type="spellEnd"/>
      <w:r w:rsidRPr="00D01F03">
        <w:rPr>
          <w:rFonts w:ascii="Tahoma" w:eastAsia="Times New Roman" w:hAnsi="Tahoma" w:cs="Tahoma"/>
          <w:color w:val="000000" w:themeColor="text1"/>
          <w:sz w:val="20"/>
          <w:szCs w:val="20"/>
          <w:lang w:eastAsia="cs-CZ"/>
        </w:rPr>
        <w:t>. Střela o výměře 100 m</w:t>
      </w:r>
      <w:r w:rsidRPr="00D01F03">
        <w:rPr>
          <w:rFonts w:ascii="Tahoma" w:eastAsia="Times New Roman" w:hAnsi="Tahoma" w:cs="Tahoma"/>
          <w:color w:val="000000" w:themeColor="text1"/>
          <w:sz w:val="20"/>
          <w:szCs w:val="20"/>
          <w:vertAlign w:val="superscript"/>
          <w:lang w:eastAsia="cs-CZ"/>
        </w:rPr>
        <w:t>2</w:t>
      </w:r>
      <w:r w:rsidRPr="00D01F03">
        <w:rPr>
          <w:rFonts w:ascii="Tahoma" w:eastAsia="Times New Roman" w:hAnsi="Tahoma" w:cs="Tahoma"/>
          <w:color w:val="000000" w:themeColor="text1"/>
          <w:sz w:val="20"/>
          <w:szCs w:val="20"/>
          <w:lang w:eastAsia="cs-CZ"/>
        </w:rPr>
        <w:t xml:space="preserve"> a části pozemku </w:t>
      </w:r>
      <w:proofErr w:type="spellStart"/>
      <w:proofErr w:type="gramStart"/>
      <w:r w:rsidRPr="00D01F03">
        <w:rPr>
          <w:rFonts w:ascii="Tahoma" w:eastAsia="Times New Roman" w:hAnsi="Tahoma" w:cs="Tahoma"/>
          <w:color w:val="000000" w:themeColor="text1"/>
          <w:sz w:val="20"/>
          <w:szCs w:val="20"/>
          <w:lang w:eastAsia="cs-CZ"/>
        </w:rPr>
        <w:t>p.č</w:t>
      </w:r>
      <w:proofErr w:type="spellEnd"/>
      <w:r w:rsidRPr="00D01F03">
        <w:rPr>
          <w:rFonts w:ascii="Tahoma" w:eastAsia="Times New Roman" w:hAnsi="Tahoma" w:cs="Tahoma"/>
          <w:color w:val="000000" w:themeColor="text1"/>
          <w:sz w:val="20"/>
          <w:szCs w:val="20"/>
          <w:lang w:eastAsia="cs-CZ"/>
        </w:rPr>
        <w:t xml:space="preserve"> 130/2</w:t>
      </w:r>
      <w:proofErr w:type="gramEnd"/>
      <w:r w:rsidRPr="00D01F03">
        <w:rPr>
          <w:rFonts w:ascii="Tahoma" w:eastAsia="Times New Roman" w:hAnsi="Tahoma" w:cs="Tahoma"/>
          <w:color w:val="000000" w:themeColor="text1"/>
          <w:sz w:val="20"/>
          <w:szCs w:val="20"/>
          <w:lang w:eastAsia="cs-CZ"/>
        </w:rPr>
        <w:t xml:space="preserve"> v </w:t>
      </w:r>
      <w:proofErr w:type="spellStart"/>
      <w:r w:rsidRPr="00D01F03">
        <w:rPr>
          <w:rFonts w:ascii="Tahoma" w:eastAsia="Times New Roman" w:hAnsi="Tahoma" w:cs="Tahoma"/>
          <w:color w:val="000000" w:themeColor="text1"/>
          <w:sz w:val="20"/>
          <w:szCs w:val="20"/>
          <w:lang w:eastAsia="cs-CZ"/>
        </w:rPr>
        <w:t>k.ú</w:t>
      </w:r>
      <w:proofErr w:type="spellEnd"/>
      <w:r w:rsidRPr="00D01F03">
        <w:rPr>
          <w:rFonts w:ascii="Tahoma" w:eastAsia="Times New Roman" w:hAnsi="Tahoma" w:cs="Tahoma"/>
          <w:color w:val="000000" w:themeColor="text1"/>
          <w:sz w:val="20"/>
          <w:szCs w:val="20"/>
          <w:lang w:eastAsia="cs-CZ"/>
        </w:rPr>
        <w:t>. Střela o výměře cca 410 m</w:t>
      </w:r>
      <w:r w:rsidRPr="00D01F03">
        <w:rPr>
          <w:rFonts w:ascii="Tahoma" w:eastAsia="Times New Roman" w:hAnsi="Tahoma" w:cs="Tahoma"/>
          <w:color w:val="000000" w:themeColor="text1"/>
          <w:sz w:val="20"/>
          <w:szCs w:val="20"/>
          <w:vertAlign w:val="superscript"/>
          <w:lang w:eastAsia="cs-CZ"/>
        </w:rPr>
        <w:t>2</w:t>
      </w:r>
      <w:r w:rsidRPr="00D01F03">
        <w:rPr>
          <w:rFonts w:ascii="Tahoma" w:eastAsia="Times New Roman" w:hAnsi="Tahoma" w:cs="Tahoma"/>
          <w:color w:val="000000" w:themeColor="text1"/>
          <w:sz w:val="20"/>
          <w:szCs w:val="20"/>
          <w:lang w:eastAsia="cs-CZ"/>
        </w:rPr>
        <w:t xml:space="preserve"> (přesná výměra bude stanovena geometrickým plánem) včetně nově vybudovaných šaten a zázemí sportoviště, od TJ </w:t>
      </w:r>
      <w:proofErr w:type="spellStart"/>
      <w:proofErr w:type="gramStart"/>
      <w:r w:rsidRPr="00D01F03">
        <w:rPr>
          <w:rFonts w:ascii="Tahoma" w:eastAsia="Times New Roman" w:hAnsi="Tahoma" w:cs="Tahoma"/>
          <w:color w:val="000000" w:themeColor="text1"/>
          <w:sz w:val="20"/>
          <w:szCs w:val="20"/>
          <w:lang w:eastAsia="cs-CZ"/>
        </w:rPr>
        <w:t>Dražejov</w:t>
      </w:r>
      <w:proofErr w:type="spellEnd"/>
      <w:r w:rsidRPr="00D01F03">
        <w:rPr>
          <w:rFonts w:ascii="Tahoma" w:eastAsia="Times New Roman" w:hAnsi="Tahoma" w:cs="Tahoma"/>
          <w:color w:val="000000" w:themeColor="text1"/>
          <w:sz w:val="20"/>
          <w:szCs w:val="20"/>
          <w:lang w:eastAsia="cs-CZ"/>
        </w:rPr>
        <w:t xml:space="preserve">, </w:t>
      </w:r>
      <w:proofErr w:type="spellStart"/>
      <w:r w:rsidRPr="00D01F03">
        <w:rPr>
          <w:rFonts w:ascii="Tahoma" w:eastAsia="Times New Roman" w:hAnsi="Tahoma" w:cs="Tahoma"/>
          <w:color w:val="000000" w:themeColor="text1"/>
          <w:sz w:val="20"/>
          <w:szCs w:val="20"/>
          <w:lang w:eastAsia="cs-CZ"/>
        </w:rPr>
        <w:t>z.s</w:t>
      </w:r>
      <w:proofErr w:type="spellEnd"/>
      <w:r w:rsidRPr="00D01F03">
        <w:rPr>
          <w:rFonts w:ascii="Tahoma" w:eastAsia="Times New Roman" w:hAnsi="Tahoma" w:cs="Tahoma"/>
          <w:color w:val="000000" w:themeColor="text1"/>
          <w:sz w:val="20"/>
          <w:szCs w:val="20"/>
          <w:lang w:eastAsia="cs-CZ"/>
        </w:rPr>
        <w:t>.</w:t>
      </w:r>
      <w:proofErr w:type="gramEnd"/>
      <w:r w:rsidRPr="00D01F03">
        <w:rPr>
          <w:rFonts w:ascii="Tahoma" w:eastAsia="Times New Roman" w:hAnsi="Tahoma" w:cs="Tahoma"/>
          <w:color w:val="000000" w:themeColor="text1"/>
          <w:sz w:val="20"/>
          <w:szCs w:val="20"/>
          <w:lang w:eastAsia="cs-CZ"/>
        </w:rPr>
        <w:t xml:space="preserve">, </w:t>
      </w:r>
      <w:proofErr w:type="spellStart"/>
      <w:r w:rsidRPr="00D01F03">
        <w:rPr>
          <w:rFonts w:ascii="Tahoma" w:eastAsia="Times New Roman" w:hAnsi="Tahoma" w:cs="Tahoma"/>
          <w:color w:val="000000" w:themeColor="text1"/>
          <w:sz w:val="20"/>
          <w:szCs w:val="20"/>
          <w:lang w:eastAsia="cs-CZ"/>
        </w:rPr>
        <w:t>Virtova</w:t>
      </w:r>
      <w:proofErr w:type="spellEnd"/>
      <w:r w:rsidRPr="00D01F03">
        <w:rPr>
          <w:rFonts w:ascii="Tahoma" w:eastAsia="Times New Roman" w:hAnsi="Tahoma" w:cs="Tahoma"/>
          <w:color w:val="000000" w:themeColor="text1"/>
          <w:sz w:val="20"/>
          <w:szCs w:val="20"/>
          <w:lang w:eastAsia="cs-CZ"/>
        </w:rPr>
        <w:t xml:space="preserve"> 23, </w:t>
      </w:r>
      <w:proofErr w:type="spellStart"/>
      <w:r w:rsidRPr="00D01F03">
        <w:rPr>
          <w:rFonts w:ascii="Tahoma" w:eastAsia="Times New Roman" w:hAnsi="Tahoma" w:cs="Tahoma"/>
          <w:color w:val="000000" w:themeColor="text1"/>
          <w:sz w:val="20"/>
          <w:szCs w:val="20"/>
          <w:lang w:eastAsia="cs-CZ"/>
        </w:rPr>
        <w:t>Virt</w:t>
      </w:r>
      <w:proofErr w:type="spellEnd"/>
      <w:r w:rsidRPr="00D01F03">
        <w:rPr>
          <w:rFonts w:ascii="Tahoma" w:eastAsia="Times New Roman" w:hAnsi="Tahoma" w:cs="Tahoma"/>
          <w:color w:val="000000" w:themeColor="text1"/>
          <w:sz w:val="20"/>
          <w:szCs w:val="20"/>
          <w:lang w:eastAsia="cs-CZ"/>
        </w:rPr>
        <w:t>, 386 01 Strakonice, IČ: 60650796.</w:t>
      </w:r>
    </w:p>
    <w:p w:rsidR="009B4925" w:rsidRDefault="009B4925" w:rsidP="009B4925">
      <w:pPr>
        <w:pStyle w:val="Nadpis3"/>
        <w:rPr>
          <w:rFonts w:ascii="Tahoma" w:eastAsia="Calibri" w:hAnsi="Tahoma" w:cs="Tahoma"/>
          <w:color w:val="000000" w:themeColor="text1"/>
          <w:sz w:val="20"/>
          <w:szCs w:val="20"/>
        </w:rPr>
      </w:pPr>
      <w:r w:rsidRPr="00D01F03">
        <w:rPr>
          <w:rFonts w:eastAsia="Times New Roman"/>
          <w:lang w:eastAsia="cs-CZ"/>
        </w:rPr>
        <w:t xml:space="preserve">II. </w:t>
      </w:r>
      <w:r>
        <w:rPr>
          <w:rFonts w:ascii="Tahoma" w:eastAsia="Calibri" w:hAnsi="Tahoma" w:cs="Tahoma"/>
          <w:color w:val="000000" w:themeColor="text1"/>
          <w:sz w:val="20"/>
          <w:szCs w:val="20"/>
        </w:rPr>
        <w:t>S</w:t>
      </w:r>
      <w:r w:rsidRPr="00D01F03">
        <w:rPr>
          <w:rFonts w:ascii="Tahoma" w:eastAsia="Calibri" w:hAnsi="Tahoma" w:cs="Tahoma"/>
          <w:color w:val="000000" w:themeColor="text1"/>
          <w:sz w:val="20"/>
          <w:szCs w:val="20"/>
        </w:rPr>
        <w:t>ouhlas</w:t>
      </w:r>
      <w:r>
        <w:rPr>
          <w:rFonts w:ascii="Tahoma" w:eastAsia="Calibri" w:hAnsi="Tahoma" w:cs="Tahoma"/>
          <w:color w:val="000000" w:themeColor="text1"/>
          <w:sz w:val="20"/>
          <w:szCs w:val="20"/>
        </w:rPr>
        <w:t>í</w:t>
      </w:r>
    </w:p>
    <w:p w:rsidR="009B4925" w:rsidRPr="00E004F4" w:rsidRDefault="009B4925" w:rsidP="009B4925">
      <w:pPr>
        <w:spacing w:after="0"/>
        <w:rPr>
          <w:rFonts w:ascii="Tahoma" w:hAnsi="Tahoma" w:cs="Tahoma"/>
          <w:sz w:val="20"/>
          <w:szCs w:val="20"/>
        </w:rPr>
      </w:pPr>
      <w:r w:rsidRPr="00E004F4">
        <w:rPr>
          <w:rFonts w:ascii="Tahoma" w:hAnsi="Tahoma" w:cs="Tahoma"/>
          <w:sz w:val="20"/>
          <w:szCs w:val="20"/>
        </w:rPr>
        <w:t xml:space="preserve">s uzavřením budoucí darovací smlouvy mezi městem Strakonice a TJ </w:t>
      </w:r>
      <w:proofErr w:type="spellStart"/>
      <w:proofErr w:type="gramStart"/>
      <w:r w:rsidRPr="00E004F4">
        <w:rPr>
          <w:rFonts w:ascii="Tahoma" w:hAnsi="Tahoma" w:cs="Tahoma"/>
          <w:sz w:val="20"/>
          <w:szCs w:val="20"/>
        </w:rPr>
        <w:t>Dražejov</w:t>
      </w:r>
      <w:proofErr w:type="spellEnd"/>
      <w:r w:rsidRPr="00E004F4">
        <w:rPr>
          <w:rFonts w:ascii="Tahoma" w:hAnsi="Tahoma" w:cs="Tahoma"/>
          <w:sz w:val="20"/>
          <w:szCs w:val="20"/>
        </w:rPr>
        <w:t xml:space="preserve">, </w:t>
      </w:r>
      <w:proofErr w:type="spellStart"/>
      <w:r w:rsidRPr="00E004F4">
        <w:rPr>
          <w:rFonts w:ascii="Tahoma" w:hAnsi="Tahoma" w:cs="Tahoma"/>
          <w:sz w:val="20"/>
          <w:szCs w:val="20"/>
        </w:rPr>
        <w:t>z.s</w:t>
      </w:r>
      <w:proofErr w:type="spellEnd"/>
      <w:r w:rsidRPr="00E004F4">
        <w:rPr>
          <w:rFonts w:ascii="Tahoma" w:hAnsi="Tahoma" w:cs="Tahoma"/>
          <w:sz w:val="20"/>
          <w:szCs w:val="20"/>
        </w:rPr>
        <w:t>.</w:t>
      </w:r>
      <w:proofErr w:type="gramEnd"/>
      <w:r w:rsidRPr="00E004F4">
        <w:rPr>
          <w:rFonts w:ascii="Tahoma" w:hAnsi="Tahoma" w:cs="Tahoma"/>
          <w:sz w:val="20"/>
          <w:szCs w:val="20"/>
        </w:rPr>
        <w:t xml:space="preserve">, </w:t>
      </w:r>
      <w:proofErr w:type="spellStart"/>
      <w:r w:rsidRPr="00E004F4">
        <w:rPr>
          <w:rFonts w:ascii="Tahoma" w:hAnsi="Tahoma" w:cs="Tahoma"/>
          <w:sz w:val="20"/>
          <w:szCs w:val="20"/>
        </w:rPr>
        <w:t>Virtova</w:t>
      </w:r>
      <w:proofErr w:type="spellEnd"/>
      <w:r w:rsidRPr="00E004F4">
        <w:rPr>
          <w:rFonts w:ascii="Tahoma" w:hAnsi="Tahoma" w:cs="Tahoma"/>
          <w:sz w:val="20"/>
          <w:szCs w:val="20"/>
        </w:rPr>
        <w:t xml:space="preserve"> 23, </w:t>
      </w:r>
      <w:proofErr w:type="spellStart"/>
      <w:r w:rsidRPr="00E004F4">
        <w:rPr>
          <w:rFonts w:ascii="Tahoma" w:hAnsi="Tahoma" w:cs="Tahoma"/>
          <w:sz w:val="20"/>
          <w:szCs w:val="20"/>
        </w:rPr>
        <w:t>Virt</w:t>
      </w:r>
      <w:proofErr w:type="spellEnd"/>
      <w:r w:rsidRPr="00E004F4">
        <w:rPr>
          <w:rFonts w:ascii="Tahoma" w:hAnsi="Tahoma" w:cs="Tahoma"/>
          <w:sz w:val="20"/>
          <w:szCs w:val="20"/>
        </w:rPr>
        <w:t xml:space="preserve">,  386 01 Strakonice, IČ: 60650796, jejímž předmětem bude bezúplatný převod  pozemku </w:t>
      </w:r>
      <w:proofErr w:type="spellStart"/>
      <w:proofErr w:type="gramStart"/>
      <w:r w:rsidRPr="00E004F4">
        <w:rPr>
          <w:rFonts w:ascii="Tahoma" w:hAnsi="Tahoma" w:cs="Tahoma"/>
          <w:sz w:val="20"/>
          <w:szCs w:val="20"/>
        </w:rPr>
        <w:t>p.č</w:t>
      </w:r>
      <w:proofErr w:type="spellEnd"/>
      <w:r w:rsidRPr="00E004F4">
        <w:rPr>
          <w:rFonts w:ascii="Tahoma" w:hAnsi="Tahoma" w:cs="Tahoma"/>
          <w:sz w:val="20"/>
          <w:szCs w:val="20"/>
        </w:rPr>
        <w:t>.</w:t>
      </w:r>
      <w:proofErr w:type="gramEnd"/>
      <w:r w:rsidRPr="00E004F4">
        <w:rPr>
          <w:rFonts w:ascii="Tahoma" w:hAnsi="Tahoma" w:cs="Tahoma"/>
          <w:sz w:val="20"/>
          <w:szCs w:val="20"/>
        </w:rPr>
        <w:t xml:space="preserve"> st. 81 v </w:t>
      </w:r>
      <w:proofErr w:type="spellStart"/>
      <w:r w:rsidRPr="00E004F4">
        <w:rPr>
          <w:rFonts w:ascii="Tahoma" w:hAnsi="Tahoma" w:cs="Tahoma"/>
          <w:sz w:val="20"/>
          <w:szCs w:val="20"/>
        </w:rPr>
        <w:t>k.ú</w:t>
      </w:r>
      <w:proofErr w:type="spellEnd"/>
      <w:r w:rsidRPr="00E004F4">
        <w:rPr>
          <w:rFonts w:ascii="Tahoma" w:hAnsi="Tahoma" w:cs="Tahoma"/>
          <w:sz w:val="20"/>
          <w:szCs w:val="20"/>
        </w:rPr>
        <w:t>. Střela o výměře 100 m</w:t>
      </w:r>
      <w:r w:rsidRPr="00E004F4">
        <w:rPr>
          <w:rFonts w:ascii="Tahoma" w:hAnsi="Tahoma" w:cs="Tahoma"/>
          <w:sz w:val="20"/>
          <w:szCs w:val="20"/>
          <w:vertAlign w:val="superscript"/>
        </w:rPr>
        <w:t>2</w:t>
      </w:r>
      <w:r w:rsidRPr="00E004F4">
        <w:rPr>
          <w:rFonts w:ascii="Tahoma" w:hAnsi="Tahoma" w:cs="Tahoma"/>
          <w:sz w:val="20"/>
          <w:szCs w:val="20"/>
        </w:rPr>
        <w:t xml:space="preserve"> a části pozemku </w:t>
      </w:r>
      <w:proofErr w:type="spellStart"/>
      <w:proofErr w:type="gramStart"/>
      <w:r w:rsidRPr="00E004F4">
        <w:rPr>
          <w:rFonts w:ascii="Tahoma" w:hAnsi="Tahoma" w:cs="Tahoma"/>
          <w:sz w:val="20"/>
          <w:szCs w:val="20"/>
        </w:rPr>
        <w:t>p.č</w:t>
      </w:r>
      <w:proofErr w:type="spellEnd"/>
      <w:r w:rsidRPr="00E004F4">
        <w:rPr>
          <w:rFonts w:ascii="Tahoma" w:hAnsi="Tahoma" w:cs="Tahoma"/>
          <w:sz w:val="20"/>
          <w:szCs w:val="20"/>
        </w:rPr>
        <w:t xml:space="preserve"> 130/2</w:t>
      </w:r>
      <w:proofErr w:type="gramEnd"/>
      <w:r w:rsidRPr="00E004F4">
        <w:rPr>
          <w:rFonts w:ascii="Tahoma" w:hAnsi="Tahoma" w:cs="Tahoma"/>
          <w:sz w:val="20"/>
          <w:szCs w:val="20"/>
        </w:rPr>
        <w:t xml:space="preserve"> v </w:t>
      </w:r>
      <w:proofErr w:type="spellStart"/>
      <w:r w:rsidRPr="00E004F4">
        <w:rPr>
          <w:rFonts w:ascii="Tahoma" w:hAnsi="Tahoma" w:cs="Tahoma"/>
          <w:sz w:val="20"/>
          <w:szCs w:val="20"/>
        </w:rPr>
        <w:t>k.ú</w:t>
      </w:r>
      <w:proofErr w:type="spellEnd"/>
      <w:r w:rsidRPr="00E004F4">
        <w:rPr>
          <w:rFonts w:ascii="Tahoma" w:hAnsi="Tahoma" w:cs="Tahoma"/>
          <w:sz w:val="20"/>
          <w:szCs w:val="20"/>
        </w:rPr>
        <w:t>. Střela o výměře cca 410 m</w:t>
      </w:r>
      <w:r w:rsidRPr="00E004F4">
        <w:rPr>
          <w:rFonts w:ascii="Tahoma" w:hAnsi="Tahoma" w:cs="Tahoma"/>
          <w:sz w:val="20"/>
          <w:szCs w:val="20"/>
          <w:vertAlign w:val="superscript"/>
        </w:rPr>
        <w:t>2</w:t>
      </w:r>
      <w:r w:rsidRPr="00E004F4">
        <w:rPr>
          <w:rFonts w:ascii="Tahoma" w:hAnsi="Tahoma" w:cs="Tahoma"/>
          <w:sz w:val="20"/>
          <w:szCs w:val="20"/>
        </w:rPr>
        <w:t xml:space="preserve"> (přesná výměra bude stanovena geometrickým plánem) včetně nově vybudovaných šaten a zázemí sportoviště, a následně, a to do 6-ti měsíců po ukončení udržitelnosti příslušného dotačního titulu, s uzavření darovací smlouvy. </w:t>
      </w:r>
    </w:p>
    <w:p w:rsidR="009B4925" w:rsidRPr="00E004F4" w:rsidRDefault="009B4925" w:rsidP="009B4925">
      <w:pPr>
        <w:keepNext/>
        <w:keepLines/>
        <w:spacing w:before="40" w:after="0"/>
        <w:jc w:val="left"/>
        <w:outlineLvl w:val="2"/>
        <w:rPr>
          <w:rFonts w:ascii="Tahoma" w:eastAsia="Calibri" w:hAnsi="Tahoma" w:cs="Tahoma"/>
          <w:b/>
          <w:color w:val="000000" w:themeColor="text1"/>
          <w:sz w:val="20"/>
          <w:szCs w:val="20"/>
          <w:u w:val="single"/>
        </w:rPr>
      </w:pPr>
      <w:r w:rsidRPr="00D01F03">
        <w:rPr>
          <w:rFonts w:ascii="Tahoma" w:eastAsia="Calibri" w:hAnsi="Tahoma" w:cs="Tahoma"/>
          <w:b/>
          <w:color w:val="000000" w:themeColor="text1"/>
          <w:sz w:val="20"/>
          <w:szCs w:val="20"/>
          <w:u w:val="single"/>
          <w:lang w:eastAsia="cs-CZ"/>
        </w:rPr>
        <w:t xml:space="preserve">III. </w:t>
      </w:r>
      <w:r w:rsidRPr="00E004F4">
        <w:rPr>
          <w:rFonts w:ascii="Tahoma" w:eastAsia="Calibri" w:hAnsi="Tahoma" w:cs="Tahoma"/>
          <w:b/>
          <w:color w:val="000000" w:themeColor="text1"/>
          <w:sz w:val="20"/>
          <w:szCs w:val="20"/>
          <w:u w:val="single"/>
        </w:rPr>
        <w:t>P</w:t>
      </w:r>
      <w:r w:rsidRPr="00D01F03">
        <w:rPr>
          <w:rFonts w:ascii="Tahoma" w:eastAsia="Calibri" w:hAnsi="Tahoma" w:cs="Tahoma"/>
          <w:b/>
          <w:color w:val="000000" w:themeColor="text1"/>
          <w:sz w:val="20"/>
          <w:szCs w:val="20"/>
          <w:u w:val="single"/>
        </w:rPr>
        <w:t>ověř</w:t>
      </w:r>
      <w:r>
        <w:rPr>
          <w:rFonts w:ascii="Tahoma" w:eastAsia="Calibri" w:hAnsi="Tahoma" w:cs="Tahoma"/>
          <w:b/>
          <w:color w:val="000000" w:themeColor="text1"/>
          <w:sz w:val="20"/>
          <w:szCs w:val="20"/>
          <w:u w:val="single"/>
        </w:rPr>
        <w:t>uje</w:t>
      </w:r>
      <w:r w:rsidRPr="00D01F03">
        <w:rPr>
          <w:rFonts w:ascii="Tahoma" w:eastAsia="Calibri" w:hAnsi="Tahoma" w:cs="Tahoma"/>
          <w:b/>
          <w:color w:val="000000" w:themeColor="text1"/>
          <w:sz w:val="20"/>
          <w:szCs w:val="20"/>
          <w:u w:val="single"/>
        </w:rPr>
        <w:t xml:space="preserve"> </w:t>
      </w:r>
    </w:p>
    <w:p w:rsidR="009B4925" w:rsidRPr="00E004F4" w:rsidRDefault="009B4925" w:rsidP="009B4925">
      <w:pPr>
        <w:spacing w:after="0"/>
        <w:rPr>
          <w:rFonts w:ascii="Tahoma" w:hAnsi="Tahoma" w:cs="Tahoma"/>
          <w:sz w:val="20"/>
          <w:szCs w:val="20"/>
        </w:rPr>
      </w:pPr>
      <w:r w:rsidRPr="00E004F4">
        <w:rPr>
          <w:rFonts w:ascii="Tahoma" w:hAnsi="Tahoma" w:cs="Tahoma"/>
          <w:sz w:val="20"/>
          <w:szCs w:val="20"/>
        </w:rPr>
        <w:t>starostu města podpisem předmětných smluv.</w:t>
      </w:r>
    </w:p>
    <w:p w:rsidR="009B4925" w:rsidRDefault="009B4925" w:rsidP="009B4925">
      <w:pPr>
        <w:spacing w:after="0"/>
        <w:rPr>
          <w:rFonts w:ascii="Tahoma" w:eastAsia="Calibri" w:hAnsi="Tahoma" w:cs="Tahoma"/>
          <w:sz w:val="20"/>
          <w:szCs w:val="20"/>
        </w:rPr>
      </w:pPr>
    </w:p>
    <w:p w:rsidR="004F056A" w:rsidRDefault="009B4925" w:rsidP="008127E2">
      <w:pPr>
        <w:pStyle w:val="Nadpis2"/>
        <w:rPr>
          <w:szCs w:val="24"/>
        </w:rPr>
      </w:pPr>
      <w:r>
        <w:rPr>
          <w:szCs w:val="24"/>
        </w:rPr>
        <w:t>16</w:t>
      </w:r>
      <w:r w:rsidR="008127E2" w:rsidRPr="00122D32">
        <w:rPr>
          <w:szCs w:val="24"/>
        </w:rPr>
        <w:t xml:space="preserve">) Opěrná stěna mezi komunikací (v ulici Máchova a v ulici Zvolenská) </w:t>
      </w:r>
    </w:p>
    <w:p w:rsidR="004F056A" w:rsidRDefault="004F056A" w:rsidP="008127E2">
      <w:pPr>
        <w:spacing w:after="0"/>
        <w:rPr>
          <w:rFonts w:ascii="Tahoma" w:hAnsi="Tahoma" w:cs="Tahoma"/>
          <w:b/>
          <w:bCs/>
          <w:sz w:val="20"/>
          <w:szCs w:val="20"/>
          <w:u w:val="single"/>
        </w:rPr>
      </w:pPr>
    </w:p>
    <w:p w:rsidR="008127E2" w:rsidRPr="00122D32" w:rsidRDefault="008127E2" w:rsidP="008127E2">
      <w:pPr>
        <w:spacing w:after="0"/>
        <w:rPr>
          <w:rFonts w:ascii="Tahoma" w:hAnsi="Tahoma" w:cs="Tahoma"/>
          <w:b/>
          <w:bCs/>
          <w:sz w:val="20"/>
          <w:szCs w:val="20"/>
          <w:u w:val="single"/>
        </w:rPr>
      </w:pPr>
      <w:r w:rsidRPr="00122D32">
        <w:rPr>
          <w:rFonts w:ascii="Tahoma" w:hAnsi="Tahoma" w:cs="Tahoma"/>
          <w:b/>
          <w:bCs/>
          <w:sz w:val="20"/>
          <w:szCs w:val="20"/>
          <w:u w:val="single"/>
        </w:rPr>
        <w:t>Návrh usnesení:</w:t>
      </w:r>
    </w:p>
    <w:p w:rsidR="008127E2" w:rsidRPr="00122D32" w:rsidRDefault="008127E2" w:rsidP="008127E2">
      <w:pPr>
        <w:spacing w:after="0"/>
        <w:rPr>
          <w:rFonts w:ascii="Tahoma" w:hAnsi="Tahoma" w:cs="Tahoma"/>
          <w:b/>
          <w:bCs/>
          <w:sz w:val="20"/>
          <w:szCs w:val="20"/>
          <w:u w:val="single"/>
        </w:rPr>
      </w:pPr>
      <w:r w:rsidRPr="00122D32">
        <w:rPr>
          <w:rFonts w:ascii="Tahoma" w:hAnsi="Tahoma" w:cs="Tahoma"/>
          <w:sz w:val="20"/>
          <w:szCs w:val="20"/>
        </w:rPr>
        <w:t>Zastupitelstvo města po projednání</w:t>
      </w:r>
      <w:r w:rsidRPr="00122D32">
        <w:rPr>
          <w:rFonts w:ascii="Tahoma" w:hAnsi="Tahoma" w:cs="Tahoma"/>
          <w:b/>
          <w:bCs/>
          <w:sz w:val="20"/>
          <w:szCs w:val="20"/>
          <w:u w:val="single"/>
        </w:rPr>
        <w:t xml:space="preserve"> </w:t>
      </w:r>
    </w:p>
    <w:p w:rsidR="008127E2" w:rsidRPr="00122D32" w:rsidRDefault="008127E2" w:rsidP="008127E2">
      <w:pPr>
        <w:pStyle w:val="Nadpis3"/>
        <w:rPr>
          <w:rFonts w:ascii="Tahoma" w:hAnsi="Tahoma" w:cs="Tahoma"/>
          <w:sz w:val="20"/>
          <w:szCs w:val="20"/>
        </w:rPr>
      </w:pPr>
      <w:r>
        <w:rPr>
          <w:rFonts w:ascii="Tahoma" w:hAnsi="Tahoma" w:cs="Tahoma"/>
          <w:sz w:val="20"/>
          <w:szCs w:val="20"/>
        </w:rPr>
        <w:t>I. Souhlasí</w:t>
      </w:r>
    </w:p>
    <w:p w:rsidR="008127E2" w:rsidRDefault="008127E2" w:rsidP="008127E2">
      <w:pPr>
        <w:spacing w:after="0"/>
        <w:rPr>
          <w:rFonts w:ascii="Tahoma" w:hAnsi="Tahoma" w:cs="Tahoma"/>
          <w:sz w:val="20"/>
          <w:szCs w:val="20"/>
          <w:lang w:eastAsia="cs-CZ"/>
        </w:rPr>
      </w:pPr>
      <w:r w:rsidRPr="00122D32">
        <w:rPr>
          <w:rFonts w:ascii="Tahoma" w:hAnsi="Tahoma" w:cs="Tahoma"/>
          <w:sz w:val="20"/>
          <w:szCs w:val="20"/>
          <w:lang w:eastAsia="cs-CZ"/>
        </w:rPr>
        <w:t xml:space="preserve">s uzavřením dohody o výstavbě opěrné zdi v ulici Máchova a Zvolenská ve Strakonicích oddělující pozemek </w:t>
      </w:r>
      <w:proofErr w:type="spellStart"/>
      <w:proofErr w:type="gramStart"/>
      <w:r w:rsidRPr="00122D32">
        <w:rPr>
          <w:rFonts w:ascii="Tahoma" w:hAnsi="Tahoma" w:cs="Tahoma"/>
          <w:sz w:val="20"/>
          <w:szCs w:val="20"/>
          <w:lang w:eastAsia="cs-CZ"/>
        </w:rPr>
        <w:t>p.č</w:t>
      </w:r>
      <w:proofErr w:type="spellEnd"/>
      <w:r w:rsidRPr="00122D32">
        <w:rPr>
          <w:rFonts w:ascii="Tahoma" w:hAnsi="Tahoma" w:cs="Tahoma"/>
          <w:sz w:val="20"/>
          <w:szCs w:val="20"/>
          <w:lang w:eastAsia="cs-CZ"/>
        </w:rPr>
        <w:t>.</w:t>
      </w:r>
      <w:proofErr w:type="gramEnd"/>
      <w:r w:rsidRPr="00122D32">
        <w:rPr>
          <w:rFonts w:ascii="Tahoma" w:hAnsi="Tahoma" w:cs="Tahoma"/>
          <w:sz w:val="20"/>
          <w:szCs w:val="20"/>
          <w:lang w:eastAsia="cs-CZ"/>
        </w:rPr>
        <w:t xml:space="preserve"> 558/17 v </w:t>
      </w:r>
      <w:proofErr w:type="spellStart"/>
      <w:r w:rsidRPr="00122D32">
        <w:rPr>
          <w:rFonts w:ascii="Tahoma" w:hAnsi="Tahoma" w:cs="Tahoma"/>
          <w:sz w:val="20"/>
          <w:szCs w:val="20"/>
          <w:lang w:eastAsia="cs-CZ"/>
        </w:rPr>
        <w:t>k.ú</w:t>
      </w:r>
      <w:proofErr w:type="spellEnd"/>
      <w:r w:rsidRPr="00122D32">
        <w:rPr>
          <w:rFonts w:ascii="Tahoma" w:hAnsi="Tahoma" w:cs="Tahoma"/>
          <w:sz w:val="20"/>
          <w:szCs w:val="20"/>
          <w:lang w:eastAsia="cs-CZ"/>
        </w:rPr>
        <w:t xml:space="preserve">. Strakonice ve vlastnictví </w:t>
      </w:r>
      <w:r w:rsidR="004F056A">
        <w:rPr>
          <w:rFonts w:ascii="Tahoma" w:hAnsi="Tahoma" w:cs="Tahoma"/>
          <w:sz w:val="20"/>
          <w:szCs w:val="20"/>
          <w:lang w:eastAsia="cs-CZ"/>
        </w:rPr>
        <w:t>pí XX</w:t>
      </w:r>
      <w:r w:rsidRPr="00122D32">
        <w:rPr>
          <w:rFonts w:ascii="Tahoma" w:hAnsi="Tahoma" w:cs="Tahoma"/>
          <w:sz w:val="20"/>
          <w:szCs w:val="20"/>
          <w:lang w:eastAsia="cs-CZ"/>
        </w:rPr>
        <w:t xml:space="preserve"> od pozemků </w:t>
      </w:r>
      <w:proofErr w:type="spellStart"/>
      <w:proofErr w:type="gramStart"/>
      <w:r w:rsidRPr="00122D32">
        <w:rPr>
          <w:rFonts w:ascii="Tahoma" w:hAnsi="Tahoma" w:cs="Tahoma"/>
          <w:sz w:val="20"/>
          <w:szCs w:val="20"/>
          <w:lang w:eastAsia="cs-CZ"/>
        </w:rPr>
        <w:t>p.č</w:t>
      </w:r>
      <w:proofErr w:type="spellEnd"/>
      <w:r w:rsidRPr="00122D32">
        <w:rPr>
          <w:rFonts w:ascii="Tahoma" w:hAnsi="Tahoma" w:cs="Tahoma"/>
          <w:sz w:val="20"/>
          <w:szCs w:val="20"/>
          <w:lang w:eastAsia="cs-CZ"/>
        </w:rPr>
        <w:t>.</w:t>
      </w:r>
      <w:proofErr w:type="gramEnd"/>
      <w:r w:rsidRPr="00122D32">
        <w:rPr>
          <w:rFonts w:ascii="Tahoma" w:hAnsi="Tahoma" w:cs="Tahoma"/>
          <w:sz w:val="20"/>
          <w:szCs w:val="20"/>
          <w:lang w:eastAsia="cs-CZ"/>
        </w:rPr>
        <w:t xml:space="preserve"> 558/39 a </w:t>
      </w:r>
      <w:proofErr w:type="spellStart"/>
      <w:r w:rsidRPr="00122D32">
        <w:rPr>
          <w:rFonts w:ascii="Tahoma" w:hAnsi="Tahoma" w:cs="Tahoma"/>
          <w:sz w:val="20"/>
          <w:szCs w:val="20"/>
          <w:lang w:eastAsia="cs-CZ"/>
        </w:rPr>
        <w:t>p.č</w:t>
      </w:r>
      <w:proofErr w:type="spellEnd"/>
      <w:r w:rsidRPr="00122D32">
        <w:rPr>
          <w:rFonts w:ascii="Tahoma" w:hAnsi="Tahoma" w:cs="Tahoma"/>
          <w:sz w:val="20"/>
          <w:szCs w:val="20"/>
          <w:lang w:eastAsia="cs-CZ"/>
        </w:rPr>
        <w:t>. 1272/20, vše v </w:t>
      </w:r>
      <w:proofErr w:type="spellStart"/>
      <w:r w:rsidRPr="00122D32">
        <w:rPr>
          <w:rFonts w:ascii="Tahoma" w:hAnsi="Tahoma" w:cs="Tahoma"/>
          <w:sz w:val="20"/>
          <w:szCs w:val="20"/>
          <w:lang w:eastAsia="cs-CZ"/>
        </w:rPr>
        <w:t>k.ú</w:t>
      </w:r>
      <w:proofErr w:type="spellEnd"/>
      <w:r w:rsidRPr="00122D32">
        <w:rPr>
          <w:rFonts w:ascii="Tahoma" w:hAnsi="Tahoma" w:cs="Tahoma"/>
          <w:sz w:val="20"/>
          <w:szCs w:val="20"/>
          <w:lang w:eastAsia="cs-CZ"/>
        </w:rPr>
        <w:t xml:space="preserve">. Strakonice, které jsou ve vlastnictví města Strakonice a které slouží jako místní komunikace (pozemek a chodník). Dohoda bude uzavřena mezi městem Strakonice jako vlastníkem pozemků </w:t>
      </w:r>
      <w:proofErr w:type="spellStart"/>
      <w:proofErr w:type="gramStart"/>
      <w:r w:rsidRPr="00122D32">
        <w:rPr>
          <w:rFonts w:ascii="Tahoma" w:hAnsi="Tahoma" w:cs="Tahoma"/>
          <w:sz w:val="20"/>
          <w:szCs w:val="20"/>
          <w:lang w:eastAsia="cs-CZ"/>
        </w:rPr>
        <w:t>p.č</w:t>
      </w:r>
      <w:proofErr w:type="spellEnd"/>
      <w:r w:rsidRPr="00122D32">
        <w:rPr>
          <w:rFonts w:ascii="Tahoma" w:hAnsi="Tahoma" w:cs="Tahoma"/>
          <w:sz w:val="20"/>
          <w:szCs w:val="20"/>
          <w:lang w:eastAsia="cs-CZ"/>
        </w:rPr>
        <w:t>.</w:t>
      </w:r>
      <w:proofErr w:type="gramEnd"/>
      <w:r w:rsidRPr="00122D32">
        <w:rPr>
          <w:rFonts w:ascii="Tahoma" w:hAnsi="Tahoma" w:cs="Tahoma"/>
          <w:sz w:val="20"/>
          <w:szCs w:val="20"/>
          <w:lang w:eastAsia="cs-CZ"/>
        </w:rPr>
        <w:t xml:space="preserve"> 558/39 a </w:t>
      </w:r>
      <w:proofErr w:type="spellStart"/>
      <w:r w:rsidRPr="00122D32">
        <w:rPr>
          <w:rFonts w:ascii="Tahoma" w:hAnsi="Tahoma" w:cs="Tahoma"/>
          <w:sz w:val="20"/>
          <w:szCs w:val="20"/>
          <w:lang w:eastAsia="cs-CZ"/>
        </w:rPr>
        <w:t>p.č</w:t>
      </w:r>
      <w:proofErr w:type="spellEnd"/>
      <w:r w:rsidRPr="00122D32">
        <w:rPr>
          <w:rFonts w:ascii="Tahoma" w:hAnsi="Tahoma" w:cs="Tahoma"/>
          <w:sz w:val="20"/>
          <w:szCs w:val="20"/>
          <w:lang w:eastAsia="cs-CZ"/>
        </w:rPr>
        <w:t>. 1272/20, vše v </w:t>
      </w:r>
      <w:proofErr w:type="spellStart"/>
      <w:r w:rsidRPr="00122D32">
        <w:rPr>
          <w:rFonts w:ascii="Tahoma" w:hAnsi="Tahoma" w:cs="Tahoma"/>
          <w:sz w:val="20"/>
          <w:szCs w:val="20"/>
          <w:lang w:eastAsia="cs-CZ"/>
        </w:rPr>
        <w:t>k.ú</w:t>
      </w:r>
      <w:proofErr w:type="spellEnd"/>
      <w:r w:rsidRPr="00122D32">
        <w:rPr>
          <w:rFonts w:ascii="Tahoma" w:hAnsi="Tahoma" w:cs="Tahoma"/>
          <w:sz w:val="20"/>
          <w:szCs w:val="20"/>
          <w:lang w:eastAsia="cs-CZ"/>
        </w:rPr>
        <w:t xml:space="preserve">. Strakonice a paní </w:t>
      </w:r>
      <w:r w:rsidR="004F056A">
        <w:rPr>
          <w:rFonts w:ascii="Tahoma" w:hAnsi="Tahoma" w:cs="Tahoma"/>
          <w:sz w:val="20"/>
          <w:szCs w:val="20"/>
          <w:lang w:eastAsia="cs-CZ"/>
        </w:rPr>
        <w:t>XX</w:t>
      </w:r>
      <w:r w:rsidRPr="00122D32">
        <w:rPr>
          <w:rFonts w:ascii="Tahoma" w:hAnsi="Tahoma" w:cs="Tahoma"/>
          <w:sz w:val="20"/>
          <w:szCs w:val="20"/>
          <w:lang w:eastAsia="cs-CZ"/>
        </w:rPr>
        <w:t xml:space="preserve">, jako vlastníkem pozemku </w:t>
      </w:r>
      <w:proofErr w:type="spellStart"/>
      <w:proofErr w:type="gramStart"/>
      <w:r w:rsidRPr="00122D32">
        <w:rPr>
          <w:rFonts w:ascii="Tahoma" w:hAnsi="Tahoma" w:cs="Tahoma"/>
          <w:sz w:val="20"/>
          <w:szCs w:val="20"/>
          <w:lang w:eastAsia="cs-CZ"/>
        </w:rPr>
        <w:t>p.č</w:t>
      </w:r>
      <w:proofErr w:type="spellEnd"/>
      <w:r w:rsidRPr="00122D32">
        <w:rPr>
          <w:rFonts w:ascii="Tahoma" w:hAnsi="Tahoma" w:cs="Tahoma"/>
          <w:sz w:val="20"/>
          <w:szCs w:val="20"/>
          <w:lang w:eastAsia="cs-CZ"/>
        </w:rPr>
        <w:t>.</w:t>
      </w:r>
      <w:proofErr w:type="gramEnd"/>
      <w:r w:rsidRPr="00122D32">
        <w:rPr>
          <w:rFonts w:ascii="Tahoma" w:hAnsi="Tahoma" w:cs="Tahoma"/>
          <w:sz w:val="20"/>
          <w:szCs w:val="20"/>
          <w:lang w:eastAsia="cs-CZ"/>
        </w:rPr>
        <w:t xml:space="preserve"> 558/17 v </w:t>
      </w:r>
      <w:proofErr w:type="spellStart"/>
      <w:r w:rsidRPr="00122D32">
        <w:rPr>
          <w:rFonts w:ascii="Tahoma" w:hAnsi="Tahoma" w:cs="Tahoma"/>
          <w:sz w:val="20"/>
          <w:szCs w:val="20"/>
          <w:lang w:eastAsia="cs-CZ"/>
        </w:rPr>
        <w:t>k.ú</w:t>
      </w:r>
      <w:proofErr w:type="spellEnd"/>
      <w:r w:rsidRPr="00122D32">
        <w:rPr>
          <w:rFonts w:ascii="Tahoma" w:hAnsi="Tahoma" w:cs="Tahoma"/>
          <w:sz w:val="20"/>
          <w:szCs w:val="20"/>
          <w:lang w:eastAsia="cs-CZ"/>
        </w:rPr>
        <w:t xml:space="preserve">. Strakonice. </w:t>
      </w:r>
    </w:p>
    <w:p w:rsidR="008127E2" w:rsidRPr="00122D32" w:rsidRDefault="008127E2" w:rsidP="008127E2">
      <w:pPr>
        <w:pStyle w:val="Nadpis3"/>
        <w:rPr>
          <w:rFonts w:ascii="Tahoma" w:hAnsi="Tahoma" w:cs="Tahoma"/>
          <w:sz w:val="20"/>
          <w:szCs w:val="20"/>
        </w:rPr>
      </w:pPr>
      <w:r>
        <w:rPr>
          <w:rFonts w:ascii="Tahoma" w:hAnsi="Tahoma" w:cs="Tahoma"/>
          <w:sz w:val="20"/>
          <w:szCs w:val="20"/>
        </w:rPr>
        <w:t>II. Pověřuje</w:t>
      </w:r>
    </w:p>
    <w:p w:rsidR="008127E2" w:rsidRPr="00122D32" w:rsidRDefault="008127E2" w:rsidP="008127E2">
      <w:pPr>
        <w:spacing w:after="0"/>
        <w:rPr>
          <w:rFonts w:ascii="Tahoma" w:eastAsia="Times New Roman" w:hAnsi="Tahoma" w:cs="Tahoma"/>
          <w:iCs/>
          <w:sz w:val="20"/>
          <w:szCs w:val="20"/>
          <w:lang w:eastAsia="cs-CZ"/>
        </w:rPr>
      </w:pPr>
      <w:r w:rsidRPr="00122D32">
        <w:rPr>
          <w:rFonts w:ascii="Tahoma" w:eastAsia="Times New Roman" w:hAnsi="Tahoma" w:cs="Tahoma"/>
          <w:iCs/>
          <w:sz w:val="20"/>
          <w:szCs w:val="20"/>
          <w:lang w:eastAsia="cs-CZ"/>
        </w:rPr>
        <w:t xml:space="preserve">starostu města podpisem předmětné dohody.     </w:t>
      </w:r>
    </w:p>
    <w:p w:rsidR="008127E2" w:rsidRPr="00122D32" w:rsidRDefault="008127E2" w:rsidP="008127E2">
      <w:pPr>
        <w:spacing w:after="0"/>
        <w:rPr>
          <w:rFonts w:ascii="Tahoma" w:hAnsi="Tahoma" w:cs="Tahoma"/>
          <w:sz w:val="20"/>
          <w:szCs w:val="20"/>
        </w:rPr>
      </w:pPr>
    </w:p>
    <w:p w:rsidR="00122D32" w:rsidRPr="00122D32" w:rsidRDefault="009B4925" w:rsidP="00122D32">
      <w:pPr>
        <w:pStyle w:val="Nadpis2"/>
        <w:rPr>
          <w:szCs w:val="24"/>
        </w:rPr>
      </w:pPr>
      <w:r>
        <w:rPr>
          <w:szCs w:val="24"/>
        </w:rPr>
        <w:t>17</w:t>
      </w:r>
      <w:r w:rsidR="00122D32" w:rsidRPr="00122D32">
        <w:rPr>
          <w:szCs w:val="24"/>
        </w:rPr>
        <w:t>) žádost o výmaz předkupního práva pro město Strakonice dle § 101 zákona č. 183/2006 Sb., o územním plánování a stavebním řádu, v  platném znění</w:t>
      </w:r>
      <w:r w:rsidR="00EA0DDC">
        <w:rPr>
          <w:szCs w:val="24"/>
        </w:rPr>
        <w:t>,</w:t>
      </w:r>
      <w:r w:rsidR="00122D32" w:rsidRPr="00122D32">
        <w:rPr>
          <w:szCs w:val="24"/>
        </w:rPr>
        <w:t xml:space="preserve"> k pozemku </w:t>
      </w:r>
      <w:proofErr w:type="spellStart"/>
      <w:proofErr w:type="gramStart"/>
      <w:r w:rsidR="00122D32" w:rsidRPr="00122D32">
        <w:rPr>
          <w:szCs w:val="24"/>
        </w:rPr>
        <w:t>p.č</w:t>
      </w:r>
      <w:proofErr w:type="spellEnd"/>
      <w:r w:rsidR="00122D32" w:rsidRPr="00122D32">
        <w:rPr>
          <w:szCs w:val="24"/>
        </w:rPr>
        <w:t>.</w:t>
      </w:r>
      <w:proofErr w:type="gramEnd"/>
      <w:r w:rsidR="00122D32" w:rsidRPr="00122D32">
        <w:rPr>
          <w:szCs w:val="24"/>
        </w:rPr>
        <w:t xml:space="preserve"> 116/4 v </w:t>
      </w:r>
      <w:proofErr w:type="spellStart"/>
      <w:r w:rsidR="00122D32" w:rsidRPr="00122D32">
        <w:rPr>
          <w:szCs w:val="24"/>
        </w:rPr>
        <w:t>k.ú</w:t>
      </w:r>
      <w:proofErr w:type="spellEnd"/>
      <w:r w:rsidR="00122D32" w:rsidRPr="00122D32">
        <w:rPr>
          <w:szCs w:val="24"/>
        </w:rPr>
        <w:t xml:space="preserve">. </w:t>
      </w:r>
      <w:proofErr w:type="spellStart"/>
      <w:r w:rsidR="00122D32" w:rsidRPr="00122D32">
        <w:rPr>
          <w:szCs w:val="24"/>
        </w:rPr>
        <w:t>Dražejov</w:t>
      </w:r>
      <w:proofErr w:type="spellEnd"/>
      <w:r w:rsidR="00122D32" w:rsidRPr="00122D32">
        <w:rPr>
          <w:szCs w:val="24"/>
        </w:rPr>
        <w:t xml:space="preserve"> u Strakonic </w:t>
      </w:r>
    </w:p>
    <w:p w:rsidR="00122D32" w:rsidRPr="00122D32" w:rsidRDefault="00122D32" w:rsidP="00122D32">
      <w:pPr>
        <w:spacing w:after="0"/>
        <w:rPr>
          <w:rFonts w:ascii="Tahoma" w:hAnsi="Tahoma" w:cs="Tahoma"/>
          <w:sz w:val="20"/>
          <w:szCs w:val="20"/>
        </w:rPr>
      </w:pPr>
    </w:p>
    <w:p w:rsidR="00122D32" w:rsidRPr="00122D32" w:rsidRDefault="00122D32" w:rsidP="00122D32">
      <w:pPr>
        <w:spacing w:after="0"/>
        <w:rPr>
          <w:rFonts w:ascii="Tahoma" w:hAnsi="Tahoma" w:cs="Tahoma"/>
          <w:b/>
          <w:bCs/>
          <w:sz w:val="20"/>
          <w:szCs w:val="20"/>
          <w:u w:val="single"/>
        </w:rPr>
      </w:pPr>
      <w:r w:rsidRPr="00122D32">
        <w:rPr>
          <w:rFonts w:ascii="Tahoma" w:hAnsi="Tahoma" w:cs="Tahoma"/>
          <w:b/>
          <w:bCs/>
          <w:sz w:val="20"/>
          <w:szCs w:val="20"/>
          <w:u w:val="single"/>
        </w:rPr>
        <w:t>Návrh usnesení:</w:t>
      </w:r>
    </w:p>
    <w:p w:rsidR="00122D32" w:rsidRPr="00122D32" w:rsidRDefault="00122D32" w:rsidP="00122D32">
      <w:pPr>
        <w:spacing w:after="0"/>
        <w:rPr>
          <w:rFonts w:ascii="Tahoma" w:hAnsi="Tahoma" w:cs="Tahoma"/>
          <w:b/>
          <w:bCs/>
          <w:sz w:val="20"/>
          <w:szCs w:val="20"/>
          <w:u w:val="single"/>
        </w:rPr>
      </w:pPr>
      <w:r w:rsidRPr="00122D32">
        <w:rPr>
          <w:rFonts w:ascii="Tahoma" w:hAnsi="Tahoma" w:cs="Tahoma"/>
          <w:sz w:val="20"/>
          <w:szCs w:val="20"/>
        </w:rPr>
        <w:t>Zastupitelstvo města po projednání</w:t>
      </w:r>
      <w:r w:rsidRPr="00122D32">
        <w:rPr>
          <w:rFonts w:ascii="Tahoma" w:hAnsi="Tahoma" w:cs="Tahoma"/>
          <w:b/>
          <w:bCs/>
          <w:sz w:val="20"/>
          <w:szCs w:val="20"/>
          <w:u w:val="single"/>
        </w:rPr>
        <w:t xml:space="preserve"> </w:t>
      </w:r>
    </w:p>
    <w:p w:rsidR="00122D32" w:rsidRPr="00122D32" w:rsidRDefault="00122D32" w:rsidP="00122D32">
      <w:pPr>
        <w:pStyle w:val="Nadpis3"/>
        <w:rPr>
          <w:rFonts w:ascii="Tahoma" w:hAnsi="Tahoma" w:cs="Tahoma"/>
          <w:sz w:val="20"/>
          <w:szCs w:val="20"/>
        </w:rPr>
      </w:pPr>
      <w:r w:rsidRPr="00122D32">
        <w:rPr>
          <w:rFonts w:ascii="Tahoma" w:hAnsi="Tahoma" w:cs="Tahoma"/>
          <w:sz w:val="20"/>
          <w:szCs w:val="20"/>
        </w:rPr>
        <w:t>I. Nesouhlas</w:t>
      </w:r>
      <w:r>
        <w:rPr>
          <w:rFonts w:ascii="Tahoma" w:hAnsi="Tahoma" w:cs="Tahoma"/>
          <w:sz w:val="20"/>
          <w:szCs w:val="20"/>
        </w:rPr>
        <w:t>í</w:t>
      </w:r>
    </w:p>
    <w:p w:rsidR="00122D32" w:rsidRPr="00122D32" w:rsidRDefault="00122D32" w:rsidP="00122D32">
      <w:pPr>
        <w:spacing w:after="0"/>
        <w:rPr>
          <w:rFonts w:ascii="Tahoma" w:hAnsi="Tahoma" w:cs="Tahoma"/>
          <w:sz w:val="20"/>
          <w:szCs w:val="20"/>
        </w:rPr>
      </w:pPr>
      <w:r w:rsidRPr="00122D32">
        <w:rPr>
          <w:rFonts w:ascii="Tahoma" w:hAnsi="Tahoma" w:cs="Tahoma"/>
          <w:sz w:val="20"/>
          <w:szCs w:val="20"/>
        </w:rPr>
        <w:t xml:space="preserve">s výmazem předkupního práva  k pozemku </w:t>
      </w:r>
      <w:proofErr w:type="spellStart"/>
      <w:proofErr w:type="gramStart"/>
      <w:r w:rsidRPr="00122D32">
        <w:rPr>
          <w:rFonts w:ascii="Tahoma" w:hAnsi="Tahoma" w:cs="Tahoma"/>
          <w:sz w:val="20"/>
          <w:szCs w:val="20"/>
        </w:rPr>
        <w:t>p.č</w:t>
      </w:r>
      <w:proofErr w:type="spellEnd"/>
      <w:r w:rsidRPr="00122D32">
        <w:rPr>
          <w:rFonts w:ascii="Tahoma" w:hAnsi="Tahoma" w:cs="Tahoma"/>
          <w:sz w:val="20"/>
          <w:szCs w:val="20"/>
        </w:rPr>
        <w:t>.</w:t>
      </w:r>
      <w:proofErr w:type="gramEnd"/>
      <w:r w:rsidRPr="00122D32">
        <w:rPr>
          <w:rFonts w:ascii="Tahoma" w:hAnsi="Tahoma" w:cs="Tahoma"/>
          <w:sz w:val="20"/>
          <w:szCs w:val="20"/>
        </w:rPr>
        <w:t xml:space="preserve"> 116/4 o výměře 1030 m</w:t>
      </w:r>
      <w:r w:rsidRPr="00122D32">
        <w:rPr>
          <w:rFonts w:ascii="Tahoma" w:hAnsi="Tahoma" w:cs="Tahoma"/>
          <w:sz w:val="20"/>
          <w:szCs w:val="20"/>
          <w:vertAlign w:val="superscript"/>
        </w:rPr>
        <w:t>2</w:t>
      </w:r>
      <w:r w:rsidRPr="00122D32">
        <w:rPr>
          <w:rFonts w:ascii="Tahoma" w:hAnsi="Tahoma" w:cs="Tahoma"/>
          <w:sz w:val="20"/>
          <w:szCs w:val="20"/>
        </w:rPr>
        <w:t xml:space="preserve"> v </w:t>
      </w:r>
      <w:proofErr w:type="spellStart"/>
      <w:r w:rsidRPr="00122D32">
        <w:rPr>
          <w:rFonts w:ascii="Tahoma" w:hAnsi="Tahoma" w:cs="Tahoma"/>
          <w:sz w:val="20"/>
          <w:szCs w:val="20"/>
        </w:rPr>
        <w:t>k.ú</w:t>
      </w:r>
      <w:proofErr w:type="spellEnd"/>
      <w:r w:rsidRPr="00122D32">
        <w:rPr>
          <w:rFonts w:ascii="Tahoma" w:hAnsi="Tahoma" w:cs="Tahoma"/>
          <w:sz w:val="20"/>
          <w:szCs w:val="20"/>
        </w:rPr>
        <w:t xml:space="preserve">. </w:t>
      </w:r>
      <w:proofErr w:type="spellStart"/>
      <w:r w:rsidRPr="00122D32">
        <w:rPr>
          <w:rFonts w:ascii="Tahoma" w:hAnsi="Tahoma" w:cs="Tahoma"/>
          <w:sz w:val="20"/>
          <w:szCs w:val="20"/>
        </w:rPr>
        <w:t>Dražejov</w:t>
      </w:r>
      <w:proofErr w:type="spellEnd"/>
      <w:r w:rsidRPr="00122D32">
        <w:rPr>
          <w:rFonts w:ascii="Tahoma" w:hAnsi="Tahoma" w:cs="Tahoma"/>
          <w:sz w:val="20"/>
          <w:szCs w:val="20"/>
        </w:rPr>
        <w:t xml:space="preserve"> u Strakonic, a to z titulu předkupního práva zřízeného podle § 101 zákona č. 183/2006 Sb., o územním plánování a stavebním řádu, v platném znění.</w:t>
      </w:r>
    </w:p>
    <w:p w:rsidR="003B49D6" w:rsidRDefault="003B49D6" w:rsidP="003B49D6">
      <w:pPr>
        <w:pStyle w:val="Bezmezer"/>
        <w:rPr>
          <w:rFonts w:ascii="Tahoma" w:hAnsi="Tahoma" w:cs="Tahoma"/>
          <w:sz w:val="20"/>
          <w:szCs w:val="20"/>
        </w:rPr>
      </w:pPr>
    </w:p>
    <w:p w:rsidR="009B4925" w:rsidRDefault="009B4925" w:rsidP="003B49D6">
      <w:pPr>
        <w:pStyle w:val="Bezmezer"/>
        <w:rPr>
          <w:rFonts w:ascii="Tahoma" w:hAnsi="Tahoma" w:cs="Tahoma"/>
          <w:sz w:val="20"/>
          <w:szCs w:val="20"/>
        </w:rPr>
      </w:pPr>
    </w:p>
    <w:p w:rsidR="00122D32" w:rsidRDefault="00122D32" w:rsidP="003B49D6">
      <w:pPr>
        <w:pStyle w:val="Bezmezer"/>
        <w:rPr>
          <w:rFonts w:ascii="Tahoma" w:hAnsi="Tahoma" w:cs="Tahoma"/>
          <w:sz w:val="20"/>
          <w:szCs w:val="20"/>
        </w:rPr>
      </w:pPr>
    </w:p>
    <w:p w:rsidR="003A380B" w:rsidRPr="00122D32" w:rsidRDefault="003A380B" w:rsidP="003B49D6">
      <w:pPr>
        <w:pStyle w:val="Bezmezer"/>
        <w:rPr>
          <w:rFonts w:ascii="Tahoma" w:hAnsi="Tahoma" w:cs="Tahoma"/>
          <w:sz w:val="20"/>
          <w:szCs w:val="20"/>
        </w:rPr>
      </w:pPr>
    </w:p>
    <w:p w:rsidR="00056FC9" w:rsidRPr="00056FC9" w:rsidRDefault="009B4925" w:rsidP="00056FC9">
      <w:pPr>
        <w:pStyle w:val="Nadpis2"/>
        <w:rPr>
          <w:szCs w:val="24"/>
        </w:rPr>
      </w:pPr>
      <w:r>
        <w:rPr>
          <w:szCs w:val="24"/>
        </w:rPr>
        <w:lastRenderedPageBreak/>
        <w:t>18</w:t>
      </w:r>
      <w:r w:rsidR="00056FC9" w:rsidRPr="00056FC9">
        <w:rPr>
          <w:szCs w:val="24"/>
        </w:rPr>
        <w:t>) žádost o výmaz předkupního práva dle § 101 zákona č. 183/2006 Sb., o</w:t>
      </w:r>
      <w:r w:rsidR="00056FC9">
        <w:rPr>
          <w:szCs w:val="24"/>
        </w:rPr>
        <w:t> </w:t>
      </w:r>
      <w:r w:rsidR="00056FC9" w:rsidRPr="00056FC9">
        <w:rPr>
          <w:szCs w:val="24"/>
        </w:rPr>
        <w:t>územním plánování a stavebním řádu, v platném znění</w:t>
      </w:r>
      <w:r w:rsidR="00EA0DDC">
        <w:rPr>
          <w:szCs w:val="24"/>
        </w:rPr>
        <w:t>,</w:t>
      </w:r>
      <w:r w:rsidR="00056FC9" w:rsidRPr="00056FC9">
        <w:rPr>
          <w:szCs w:val="24"/>
        </w:rPr>
        <w:t xml:space="preserve"> k pozemku v zahrádkářské kolonii u Blatského rybníka </w:t>
      </w:r>
    </w:p>
    <w:p w:rsidR="00056FC9" w:rsidRPr="00122D32" w:rsidRDefault="00056FC9" w:rsidP="00056FC9">
      <w:pPr>
        <w:autoSpaceDN w:val="0"/>
        <w:adjustRightInd w:val="0"/>
        <w:spacing w:after="0"/>
        <w:rPr>
          <w:rFonts w:ascii="Tahoma" w:hAnsi="Tahoma" w:cs="Tahoma"/>
          <w:bCs/>
          <w:sz w:val="20"/>
          <w:szCs w:val="20"/>
          <w:u w:val="single"/>
        </w:rPr>
      </w:pPr>
    </w:p>
    <w:p w:rsidR="00056FC9" w:rsidRPr="00122D32" w:rsidRDefault="00056FC9" w:rsidP="00056FC9">
      <w:pPr>
        <w:spacing w:after="0"/>
        <w:rPr>
          <w:rFonts w:ascii="Tahoma" w:hAnsi="Tahoma" w:cs="Tahoma"/>
          <w:b/>
          <w:bCs/>
          <w:sz w:val="20"/>
          <w:szCs w:val="20"/>
          <w:u w:val="single"/>
        </w:rPr>
      </w:pPr>
      <w:r w:rsidRPr="00122D32">
        <w:rPr>
          <w:rFonts w:ascii="Tahoma" w:hAnsi="Tahoma" w:cs="Tahoma"/>
          <w:b/>
          <w:bCs/>
          <w:sz w:val="20"/>
          <w:szCs w:val="20"/>
          <w:u w:val="single"/>
        </w:rPr>
        <w:t>Návrh usnesení:</w:t>
      </w:r>
    </w:p>
    <w:p w:rsidR="00056FC9" w:rsidRPr="00122D32" w:rsidRDefault="00056FC9" w:rsidP="00056FC9">
      <w:pPr>
        <w:spacing w:after="0"/>
        <w:rPr>
          <w:rFonts w:ascii="Tahoma" w:hAnsi="Tahoma" w:cs="Tahoma"/>
          <w:b/>
          <w:bCs/>
          <w:sz w:val="20"/>
          <w:szCs w:val="20"/>
          <w:u w:val="single"/>
        </w:rPr>
      </w:pPr>
      <w:r w:rsidRPr="00122D32">
        <w:rPr>
          <w:rFonts w:ascii="Tahoma" w:hAnsi="Tahoma" w:cs="Tahoma"/>
          <w:sz w:val="20"/>
          <w:szCs w:val="20"/>
        </w:rPr>
        <w:t>Zastupitelstvo města po projednání</w:t>
      </w:r>
      <w:r w:rsidRPr="00122D32">
        <w:rPr>
          <w:rFonts w:ascii="Tahoma" w:hAnsi="Tahoma" w:cs="Tahoma"/>
          <w:b/>
          <w:bCs/>
          <w:sz w:val="20"/>
          <w:szCs w:val="20"/>
          <w:u w:val="single"/>
        </w:rPr>
        <w:t xml:space="preserve"> </w:t>
      </w:r>
    </w:p>
    <w:p w:rsidR="00056FC9" w:rsidRPr="00056FC9" w:rsidRDefault="00056FC9" w:rsidP="00056FC9">
      <w:pPr>
        <w:pStyle w:val="Nadpis3"/>
        <w:rPr>
          <w:rFonts w:ascii="Tahoma" w:hAnsi="Tahoma" w:cs="Tahoma"/>
          <w:sz w:val="20"/>
          <w:szCs w:val="20"/>
        </w:rPr>
      </w:pPr>
      <w:r>
        <w:rPr>
          <w:rFonts w:ascii="Tahoma" w:hAnsi="Tahoma" w:cs="Tahoma"/>
          <w:sz w:val="20"/>
          <w:szCs w:val="20"/>
        </w:rPr>
        <w:t>I. Souhlasí</w:t>
      </w:r>
    </w:p>
    <w:p w:rsidR="00056FC9" w:rsidRPr="00056FC9" w:rsidRDefault="00056FC9" w:rsidP="00056FC9">
      <w:pPr>
        <w:pStyle w:val="Bezmezer"/>
        <w:rPr>
          <w:rFonts w:ascii="Tahoma" w:hAnsi="Tahoma" w:cs="Tahoma"/>
          <w:sz w:val="20"/>
          <w:szCs w:val="20"/>
        </w:rPr>
      </w:pPr>
      <w:r w:rsidRPr="00056FC9">
        <w:rPr>
          <w:rFonts w:ascii="Tahoma" w:hAnsi="Tahoma" w:cs="Tahoma"/>
          <w:sz w:val="20"/>
          <w:szCs w:val="20"/>
        </w:rPr>
        <w:t xml:space="preserve">s výmazem předkupního práva  k pozemku </w:t>
      </w:r>
      <w:proofErr w:type="spellStart"/>
      <w:proofErr w:type="gramStart"/>
      <w:r w:rsidRPr="00056FC9">
        <w:rPr>
          <w:rFonts w:ascii="Tahoma" w:hAnsi="Tahoma" w:cs="Tahoma"/>
          <w:sz w:val="20"/>
          <w:szCs w:val="20"/>
        </w:rPr>
        <w:t>p.č</w:t>
      </w:r>
      <w:proofErr w:type="spellEnd"/>
      <w:r w:rsidRPr="00056FC9">
        <w:rPr>
          <w:rFonts w:ascii="Tahoma" w:hAnsi="Tahoma" w:cs="Tahoma"/>
          <w:sz w:val="20"/>
          <w:szCs w:val="20"/>
        </w:rPr>
        <w:t>.</w:t>
      </w:r>
      <w:proofErr w:type="gramEnd"/>
      <w:r w:rsidRPr="00056FC9">
        <w:rPr>
          <w:rFonts w:ascii="Tahoma" w:hAnsi="Tahoma" w:cs="Tahoma"/>
          <w:sz w:val="20"/>
          <w:szCs w:val="20"/>
        </w:rPr>
        <w:t xml:space="preserve"> 44/138  o výměře 553 m</w:t>
      </w:r>
      <w:r w:rsidRPr="00056FC9">
        <w:rPr>
          <w:rFonts w:ascii="Tahoma" w:hAnsi="Tahoma" w:cs="Tahoma"/>
          <w:sz w:val="20"/>
          <w:szCs w:val="20"/>
          <w:vertAlign w:val="superscript"/>
        </w:rPr>
        <w:t>2</w:t>
      </w:r>
      <w:r w:rsidRPr="00056FC9">
        <w:rPr>
          <w:rFonts w:ascii="Tahoma" w:hAnsi="Tahoma" w:cs="Tahoma"/>
          <w:sz w:val="20"/>
          <w:szCs w:val="20"/>
        </w:rPr>
        <w:t xml:space="preserve"> v </w:t>
      </w:r>
      <w:proofErr w:type="spellStart"/>
      <w:r w:rsidRPr="00056FC9">
        <w:rPr>
          <w:rFonts w:ascii="Tahoma" w:hAnsi="Tahoma" w:cs="Tahoma"/>
          <w:sz w:val="20"/>
          <w:szCs w:val="20"/>
        </w:rPr>
        <w:t>k.ú</w:t>
      </w:r>
      <w:proofErr w:type="spellEnd"/>
      <w:r w:rsidRPr="00056FC9">
        <w:rPr>
          <w:rFonts w:ascii="Tahoma" w:hAnsi="Tahoma" w:cs="Tahoma"/>
          <w:sz w:val="20"/>
          <w:szCs w:val="20"/>
        </w:rPr>
        <w:t>. Nové Strakonice, a to z titulu předkupního práva zřízeného podle § 101 zákona č. 183/2006 Sb., o územním plánování a stavebním řádu, v platném znění.</w:t>
      </w:r>
    </w:p>
    <w:p w:rsidR="00056FC9" w:rsidRPr="00056FC9" w:rsidRDefault="00056FC9" w:rsidP="00056FC9">
      <w:pPr>
        <w:pStyle w:val="Nadpis3"/>
        <w:rPr>
          <w:rFonts w:ascii="Tahoma" w:hAnsi="Tahoma" w:cs="Tahoma"/>
          <w:sz w:val="20"/>
          <w:szCs w:val="20"/>
        </w:rPr>
      </w:pPr>
      <w:r>
        <w:rPr>
          <w:rFonts w:ascii="Tahoma" w:hAnsi="Tahoma" w:cs="Tahoma"/>
          <w:sz w:val="20"/>
          <w:szCs w:val="20"/>
        </w:rPr>
        <w:t>II. Pověřuje</w:t>
      </w:r>
      <w:r w:rsidRPr="00056FC9">
        <w:rPr>
          <w:rFonts w:ascii="Tahoma" w:hAnsi="Tahoma" w:cs="Tahoma"/>
          <w:sz w:val="20"/>
          <w:szCs w:val="20"/>
        </w:rPr>
        <w:t xml:space="preserve"> </w:t>
      </w:r>
    </w:p>
    <w:p w:rsidR="00056FC9" w:rsidRPr="00056FC9" w:rsidRDefault="00056FC9" w:rsidP="00056FC9">
      <w:pPr>
        <w:pStyle w:val="Bezmezer"/>
        <w:rPr>
          <w:rFonts w:ascii="Tahoma" w:hAnsi="Tahoma" w:cs="Tahoma"/>
          <w:sz w:val="20"/>
          <w:szCs w:val="20"/>
        </w:rPr>
      </w:pPr>
      <w:r w:rsidRPr="00056FC9">
        <w:rPr>
          <w:rFonts w:ascii="Tahoma" w:hAnsi="Tahoma" w:cs="Tahoma"/>
          <w:sz w:val="20"/>
          <w:szCs w:val="20"/>
        </w:rPr>
        <w:t>starostu města podpisem předmětného potvrzení.</w:t>
      </w:r>
    </w:p>
    <w:p w:rsidR="00056FC9" w:rsidRPr="00056FC9" w:rsidRDefault="00056FC9" w:rsidP="00056FC9">
      <w:pPr>
        <w:spacing w:after="0"/>
        <w:rPr>
          <w:rFonts w:ascii="Tahoma" w:hAnsi="Tahoma" w:cs="Tahoma"/>
          <w:sz w:val="20"/>
          <w:szCs w:val="20"/>
        </w:rPr>
      </w:pPr>
    </w:p>
    <w:p w:rsidR="002220DF" w:rsidRPr="008127E2" w:rsidRDefault="009B4925" w:rsidP="002220DF">
      <w:pPr>
        <w:pStyle w:val="Nadpis2"/>
        <w:rPr>
          <w:szCs w:val="24"/>
        </w:rPr>
      </w:pPr>
      <w:r>
        <w:rPr>
          <w:szCs w:val="24"/>
        </w:rPr>
        <w:t>19)</w:t>
      </w:r>
      <w:r w:rsidR="002220DF" w:rsidRPr="008127E2">
        <w:rPr>
          <w:szCs w:val="24"/>
        </w:rPr>
        <w:t xml:space="preserve"> Smlouva o finančním příspěvku na investiční výstavbu ZTV – Zahrádky Nový </w:t>
      </w:r>
      <w:proofErr w:type="spellStart"/>
      <w:r w:rsidR="002220DF" w:rsidRPr="008127E2">
        <w:rPr>
          <w:szCs w:val="24"/>
        </w:rPr>
        <w:t>Dražejov</w:t>
      </w:r>
      <w:proofErr w:type="spellEnd"/>
    </w:p>
    <w:p w:rsidR="002220DF" w:rsidRPr="00122D32" w:rsidRDefault="002220DF" w:rsidP="002220DF">
      <w:pPr>
        <w:autoSpaceDN w:val="0"/>
        <w:adjustRightInd w:val="0"/>
        <w:spacing w:after="0"/>
        <w:rPr>
          <w:rFonts w:ascii="Tahoma" w:hAnsi="Tahoma" w:cs="Tahoma"/>
          <w:bCs/>
          <w:sz w:val="20"/>
          <w:szCs w:val="20"/>
          <w:u w:val="single"/>
        </w:rPr>
      </w:pPr>
    </w:p>
    <w:p w:rsidR="002220DF" w:rsidRPr="00122D32" w:rsidRDefault="002220DF" w:rsidP="002220DF">
      <w:pPr>
        <w:spacing w:after="0"/>
        <w:rPr>
          <w:rFonts w:ascii="Tahoma" w:hAnsi="Tahoma" w:cs="Tahoma"/>
          <w:b/>
          <w:bCs/>
          <w:sz w:val="20"/>
          <w:szCs w:val="20"/>
          <w:u w:val="single"/>
        </w:rPr>
      </w:pPr>
      <w:r w:rsidRPr="00122D32">
        <w:rPr>
          <w:rFonts w:ascii="Tahoma" w:hAnsi="Tahoma" w:cs="Tahoma"/>
          <w:b/>
          <w:bCs/>
          <w:sz w:val="20"/>
          <w:szCs w:val="20"/>
          <w:u w:val="single"/>
        </w:rPr>
        <w:t>Návrh usnesení:</w:t>
      </w:r>
    </w:p>
    <w:p w:rsidR="002220DF" w:rsidRPr="00122D32" w:rsidRDefault="002220DF" w:rsidP="002220DF">
      <w:pPr>
        <w:spacing w:after="0"/>
        <w:rPr>
          <w:rFonts w:ascii="Tahoma" w:hAnsi="Tahoma" w:cs="Tahoma"/>
          <w:b/>
          <w:bCs/>
          <w:sz w:val="20"/>
          <w:szCs w:val="20"/>
          <w:u w:val="single"/>
        </w:rPr>
      </w:pPr>
      <w:r w:rsidRPr="00122D32">
        <w:rPr>
          <w:rFonts w:ascii="Tahoma" w:hAnsi="Tahoma" w:cs="Tahoma"/>
          <w:sz w:val="20"/>
          <w:szCs w:val="20"/>
        </w:rPr>
        <w:t>Zastupitelstvo města po projednání</w:t>
      </w:r>
      <w:r w:rsidRPr="00122D32">
        <w:rPr>
          <w:rFonts w:ascii="Tahoma" w:hAnsi="Tahoma" w:cs="Tahoma"/>
          <w:b/>
          <w:bCs/>
          <w:sz w:val="20"/>
          <w:szCs w:val="20"/>
          <w:u w:val="single"/>
        </w:rPr>
        <w:t xml:space="preserve"> </w:t>
      </w:r>
    </w:p>
    <w:p w:rsidR="002220DF" w:rsidRPr="00122D32" w:rsidRDefault="002220DF" w:rsidP="002220DF">
      <w:pPr>
        <w:pStyle w:val="Nadpis3"/>
        <w:rPr>
          <w:rFonts w:ascii="Tahoma" w:hAnsi="Tahoma" w:cs="Tahoma"/>
          <w:sz w:val="20"/>
          <w:szCs w:val="20"/>
        </w:rPr>
      </w:pPr>
      <w:r w:rsidRPr="00122D32">
        <w:rPr>
          <w:rFonts w:ascii="Tahoma" w:hAnsi="Tahoma" w:cs="Tahoma"/>
          <w:sz w:val="20"/>
          <w:szCs w:val="20"/>
        </w:rPr>
        <w:t>I. Souhlas</w:t>
      </w:r>
      <w:r>
        <w:rPr>
          <w:rFonts w:ascii="Tahoma" w:hAnsi="Tahoma" w:cs="Tahoma"/>
          <w:sz w:val="20"/>
          <w:szCs w:val="20"/>
        </w:rPr>
        <w:t>í</w:t>
      </w:r>
    </w:p>
    <w:p w:rsidR="002220DF" w:rsidRPr="00122D32" w:rsidRDefault="002220DF" w:rsidP="002220DF">
      <w:pPr>
        <w:spacing w:after="0"/>
        <w:rPr>
          <w:rFonts w:ascii="Tahoma" w:hAnsi="Tahoma" w:cs="Tahoma"/>
          <w:sz w:val="20"/>
          <w:szCs w:val="20"/>
        </w:rPr>
      </w:pPr>
      <w:r w:rsidRPr="00122D32">
        <w:rPr>
          <w:rFonts w:ascii="Tahoma" w:hAnsi="Tahoma" w:cs="Tahoma"/>
          <w:sz w:val="20"/>
          <w:szCs w:val="20"/>
        </w:rPr>
        <w:t xml:space="preserve">s uzavřením smlouvy o finančním příspěvku na investiční výstavbu „ZTV – Zahrádky Nový </w:t>
      </w:r>
      <w:proofErr w:type="spellStart"/>
      <w:r w:rsidRPr="00122D32">
        <w:rPr>
          <w:rFonts w:ascii="Tahoma" w:hAnsi="Tahoma" w:cs="Tahoma"/>
          <w:sz w:val="20"/>
          <w:szCs w:val="20"/>
        </w:rPr>
        <w:t>Dražejov</w:t>
      </w:r>
      <w:proofErr w:type="spellEnd"/>
      <w:r w:rsidRPr="00122D32">
        <w:rPr>
          <w:rFonts w:ascii="Tahoma" w:hAnsi="Tahoma" w:cs="Tahoma"/>
          <w:sz w:val="20"/>
          <w:szCs w:val="20"/>
        </w:rPr>
        <w:t>“ mezi městem Strakonice a Poskytovateli příspěvku, uvedený</w:t>
      </w:r>
      <w:r w:rsidR="00554C70">
        <w:rPr>
          <w:rFonts w:ascii="Tahoma" w:hAnsi="Tahoma" w:cs="Tahoma"/>
          <w:sz w:val="20"/>
          <w:szCs w:val="20"/>
        </w:rPr>
        <w:t>mi</w:t>
      </w:r>
      <w:r w:rsidRPr="00122D32">
        <w:rPr>
          <w:rFonts w:ascii="Tahoma" w:hAnsi="Tahoma" w:cs="Tahoma"/>
          <w:sz w:val="20"/>
          <w:szCs w:val="20"/>
        </w:rPr>
        <w:t xml:space="preserve"> v příloze tohoto materiálu (přispěvovatelé k výstavbě inženýrských sítí v </w:t>
      </w:r>
      <w:proofErr w:type="spellStart"/>
      <w:r w:rsidRPr="00122D32">
        <w:rPr>
          <w:rFonts w:ascii="Tahoma" w:hAnsi="Tahoma" w:cs="Tahoma"/>
          <w:sz w:val="20"/>
          <w:szCs w:val="20"/>
        </w:rPr>
        <w:t>Dražejově</w:t>
      </w:r>
      <w:proofErr w:type="spellEnd"/>
      <w:r w:rsidRPr="00122D32">
        <w:rPr>
          <w:rFonts w:ascii="Tahoma" w:hAnsi="Tahoma" w:cs="Tahoma"/>
          <w:sz w:val="20"/>
          <w:szCs w:val="20"/>
        </w:rPr>
        <w:t xml:space="preserve"> u Strakonic). Předmětem smlouvy bude vybudování ZTV – Zahrádky Nový </w:t>
      </w:r>
      <w:proofErr w:type="spellStart"/>
      <w:r w:rsidRPr="00122D32">
        <w:rPr>
          <w:rFonts w:ascii="Tahoma" w:hAnsi="Tahoma" w:cs="Tahoma"/>
          <w:sz w:val="20"/>
          <w:szCs w:val="20"/>
        </w:rPr>
        <w:t>Dražejov</w:t>
      </w:r>
      <w:proofErr w:type="spellEnd"/>
      <w:r w:rsidRPr="00122D32">
        <w:rPr>
          <w:rFonts w:ascii="Tahoma" w:hAnsi="Tahoma" w:cs="Tahoma"/>
          <w:sz w:val="20"/>
          <w:szCs w:val="20"/>
        </w:rPr>
        <w:t xml:space="preserve"> a umožnění Poskytovatelům příspěvku se na vybudovanou ZTV – Zahrádky Nový </w:t>
      </w:r>
      <w:proofErr w:type="spellStart"/>
      <w:r w:rsidRPr="00122D32">
        <w:rPr>
          <w:rFonts w:ascii="Tahoma" w:hAnsi="Tahoma" w:cs="Tahoma"/>
          <w:sz w:val="20"/>
          <w:szCs w:val="20"/>
        </w:rPr>
        <w:t>Dražejov</w:t>
      </w:r>
      <w:proofErr w:type="spellEnd"/>
      <w:r w:rsidRPr="00122D32">
        <w:rPr>
          <w:rFonts w:ascii="Tahoma" w:hAnsi="Tahoma" w:cs="Tahoma"/>
          <w:sz w:val="20"/>
          <w:szCs w:val="20"/>
        </w:rPr>
        <w:t xml:space="preserve"> připojit. Poskytovatelé příspěvku se zavazují, za podmínek v předmětné smlouvě sjednaných, uhradit městu Strakonice na vybudování </w:t>
      </w:r>
      <w:r w:rsidR="00554C70">
        <w:rPr>
          <w:rFonts w:ascii="Tahoma" w:hAnsi="Tahoma" w:cs="Tahoma"/>
          <w:sz w:val="20"/>
          <w:szCs w:val="20"/>
        </w:rPr>
        <w:t>„</w:t>
      </w:r>
      <w:r w:rsidRPr="00122D32">
        <w:rPr>
          <w:rFonts w:ascii="Tahoma" w:hAnsi="Tahoma" w:cs="Tahoma"/>
          <w:sz w:val="20"/>
          <w:szCs w:val="20"/>
        </w:rPr>
        <w:t xml:space="preserve">ZTV – Zahrádky Nový </w:t>
      </w:r>
      <w:proofErr w:type="spellStart"/>
      <w:r w:rsidRPr="00122D32">
        <w:rPr>
          <w:rFonts w:ascii="Tahoma" w:hAnsi="Tahoma" w:cs="Tahoma"/>
          <w:sz w:val="20"/>
          <w:szCs w:val="20"/>
        </w:rPr>
        <w:t>Dražejov</w:t>
      </w:r>
      <w:proofErr w:type="spellEnd"/>
      <w:r w:rsidR="00554C70">
        <w:rPr>
          <w:rFonts w:ascii="Tahoma" w:hAnsi="Tahoma" w:cs="Tahoma"/>
          <w:sz w:val="20"/>
          <w:szCs w:val="20"/>
        </w:rPr>
        <w:t>“</w:t>
      </w:r>
      <w:r w:rsidRPr="00122D32">
        <w:rPr>
          <w:rFonts w:ascii="Tahoma" w:hAnsi="Tahoma" w:cs="Tahoma"/>
          <w:sz w:val="20"/>
          <w:szCs w:val="20"/>
        </w:rPr>
        <w:t xml:space="preserve"> finanční příspěvek v minimální výši 800.000 Kč, poskytovatelé příspěvku se budou na úhradě příspěvku podílet stejným dílem, tedy 50.000 Kč, a to do 14-ti dnů ode dne právní moci stavebního povolení na</w:t>
      </w:r>
      <w:r w:rsidR="005E64D4">
        <w:rPr>
          <w:rFonts w:ascii="Tahoma" w:hAnsi="Tahoma" w:cs="Tahoma"/>
          <w:sz w:val="20"/>
          <w:szCs w:val="20"/>
        </w:rPr>
        <w:t> </w:t>
      </w:r>
      <w:r w:rsidRPr="00122D32">
        <w:rPr>
          <w:rFonts w:ascii="Tahoma" w:hAnsi="Tahoma" w:cs="Tahoma"/>
          <w:sz w:val="20"/>
          <w:szCs w:val="20"/>
        </w:rPr>
        <w:t xml:space="preserve">předmětnou stavbu. Město Strakonice se zavazuje, že po přijetí příspěvku od Poskytovatelů příspěvku vybuduje předmětnou stavbu do </w:t>
      </w:r>
      <w:proofErr w:type="gramStart"/>
      <w:r w:rsidRPr="00122D32">
        <w:rPr>
          <w:rFonts w:ascii="Tahoma" w:hAnsi="Tahoma" w:cs="Tahoma"/>
          <w:sz w:val="20"/>
          <w:szCs w:val="20"/>
        </w:rPr>
        <w:t>31.12.2022</w:t>
      </w:r>
      <w:proofErr w:type="gramEnd"/>
      <w:r w:rsidRPr="00122D32">
        <w:rPr>
          <w:rFonts w:ascii="Tahoma" w:hAnsi="Tahoma" w:cs="Tahoma"/>
          <w:sz w:val="20"/>
          <w:szCs w:val="20"/>
        </w:rPr>
        <w:t xml:space="preserve">. V případě, že město Strakonice nevybuduje z jakýchkoli důvodů </w:t>
      </w:r>
      <w:r w:rsidR="00554C70">
        <w:rPr>
          <w:rFonts w:ascii="Tahoma" w:hAnsi="Tahoma" w:cs="Tahoma"/>
          <w:sz w:val="20"/>
          <w:szCs w:val="20"/>
        </w:rPr>
        <w:t>„</w:t>
      </w:r>
      <w:r w:rsidRPr="00122D32">
        <w:rPr>
          <w:rFonts w:ascii="Tahoma" w:hAnsi="Tahoma" w:cs="Tahoma"/>
          <w:sz w:val="20"/>
          <w:szCs w:val="20"/>
        </w:rPr>
        <w:t xml:space="preserve">ZTV – Zahrádky Nový </w:t>
      </w:r>
      <w:proofErr w:type="spellStart"/>
      <w:r w:rsidRPr="00122D32">
        <w:rPr>
          <w:rFonts w:ascii="Tahoma" w:hAnsi="Tahoma" w:cs="Tahoma"/>
          <w:sz w:val="20"/>
          <w:szCs w:val="20"/>
        </w:rPr>
        <w:t>Dražejov</w:t>
      </w:r>
      <w:proofErr w:type="spellEnd"/>
      <w:r w:rsidR="00554C70">
        <w:rPr>
          <w:rFonts w:ascii="Tahoma" w:hAnsi="Tahoma" w:cs="Tahoma"/>
          <w:sz w:val="20"/>
          <w:szCs w:val="20"/>
        </w:rPr>
        <w:t>“</w:t>
      </w:r>
      <w:r w:rsidRPr="00122D32">
        <w:rPr>
          <w:rFonts w:ascii="Tahoma" w:hAnsi="Tahoma" w:cs="Tahoma"/>
          <w:sz w:val="20"/>
          <w:szCs w:val="20"/>
        </w:rPr>
        <w:t xml:space="preserve"> do </w:t>
      </w:r>
      <w:proofErr w:type="gramStart"/>
      <w:r w:rsidRPr="00122D32">
        <w:rPr>
          <w:rFonts w:ascii="Tahoma" w:hAnsi="Tahoma" w:cs="Tahoma"/>
          <w:sz w:val="20"/>
          <w:szCs w:val="20"/>
        </w:rPr>
        <w:t>31.12.2022</w:t>
      </w:r>
      <w:proofErr w:type="gramEnd"/>
      <w:r w:rsidRPr="00122D32">
        <w:rPr>
          <w:rFonts w:ascii="Tahoma" w:hAnsi="Tahoma" w:cs="Tahoma"/>
          <w:sz w:val="20"/>
          <w:szCs w:val="20"/>
        </w:rPr>
        <w:t xml:space="preserve">, příspěvek bude v plné výši vrácen jednotlivým přispěvovatelům do 31.01.2023. Město Strakonice vybuduje přípojky inženýrských sítí pro jednotlivé přispěvovatele až po hranici jejich pozemků. Dobudování přípojek na inženýrské sítě si na svém pozemku bude každý poskytovatel příspěvku řešit individuálně a na vlastní náklady. </w:t>
      </w:r>
    </w:p>
    <w:p w:rsidR="002220DF" w:rsidRPr="00122D32" w:rsidRDefault="002220DF" w:rsidP="002220DF">
      <w:pPr>
        <w:pStyle w:val="Nadpis3"/>
        <w:rPr>
          <w:rFonts w:ascii="Tahoma" w:hAnsi="Tahoma" w:cs="Tahoma"/>
          <w:sz w:val="20"/>
          <w:szCs w:val="20"/>
        </w:rPr>
      </w:pPr>
      <w:r>
        <w:rPr>
          <w:rFonts w:ascii="Tahoma" w:hAnsi="Tahoma" w:cs="Tahoma"/>
          <w:sz w:val="20"/>
          <w:szCs w:val="20"/>
        </w:rPr>
        <w:t>II. Pověřuje</w:t>
      </w:r>
      <w:r w:rsidRPr="00122D32">
        <w:rPr>
          <w:rFonts w:ascii="Tahoma" w:hAnsi="Tahoma" w:cs="Tahoma"/>
          <w:sz w:val="20"/>
          <w:szCs w:val="20"/>
        </w:rPr>
        <w:t xml:space="preserve"> </w:t>
      </w:r>
    </w:p>
    <w:p w:rsidR="002220DF" w:rsidRPr="00122D32" w:rsidRDefault="002220DF" w:rsidP="002220DF">
      <w:pPr>
        <w:spacing w:after="0"/>
        <w:rPr>
          <w:rFonts w:ascii="Tahoma" w:hAnsi="Tahoma" w:cs="Tahoma"/>
          <w:sz w:val="20"/>
          <w:szCs w:val="20"/>
        </w:rPr>
      </w:pPr>
      <w:r w:rsidRPr="00122D32">
        <w:rPr>
          <w:rFonts w:ascii="Tahoma" w:hAnsi="Tahoma" w:cs="Tahoma"/>
          <w:sz w:val="20"/>
          <w:szCs w:val="20"/>
        </w:rPr>
        <w:t xml:space="preserve">radu města stanovením dalších podrobnějších podmínek předmětné smlouvy a schválením konečného textu smlouvy o finančním příspěvku na investiční výstavbu ZTV – Zahrádky Nový </w:t>
      </w:r>
      <w:proofErr w:type="spellStart"/>
      <w:r w:rsidRPr="00122D32">
        <w:rPr>
          <w:rFonts w:ascii="Tahoma" w:hAnsi="Tahoma" w:cs="Tahoma"/>
          <w:sz w:val="20"/>
          <w:szCs w:val="20"/>
        </w:rPr>
        <w:t>Dražejov</w:t>
      </w:r>
      <w:proofErr w:type="spellEnd"/>
      <w:r w:rsidRPr="00122D32">
        <w:rPr>
          <w:rFonts w:ascii="Tahoma" w:hAnsi="Tahoma" w:cs="Tahoma"/>
          <w:sz w:val="20"/>
          <w:szCs w:val="20"/>
        </w:rPr>
        <w:t>.</w:t>
      </w:r>
    </w:p>
    <w:p w:rsidR="002220DF" w:rsidRPr="00122D32" w:rsidRDefault="002220DF" w:rsidP="002220DF">
      <w:pPr>
        <w:pStyle w:val="Nadpis3"/>
        <w:rPr>
          <w:rFonts w:ascii="Tahoma" w:hAnsi="Tahoma" w:cs="Tahoma"/>
          <w:sz w:val="20"/>
          <w:szCs w:val="20"/>
        </w:rPr>
      </w:pPr>
      <w:r>
        <w:rPr>
          <w:rFonts w:ascii="Tahoma" w:hAnsi="Tahoma" w:cs="Tahoma"/>
          <w:sz w:val="20"/>
          <w:szCs w:val="20"/>
        </w:rPr>
        <w:t>III. Pověřuje</w:t>
      </w:r>
    </w:p>
    <w:p w:rsidR="002220DF" w:rsidRPr="00122D32" w:rsidRDefault="002220DF" w:rsidP="002220DF">
      <w:pPr>
        <w:spacing w:after="0"/>
        <w:rPr>
          <w:rFonts w:ascii="Tahoma" w:hAnsi="Tahoma" w:cs="Tahoma"/>
          <w:sz w:val="20"/>
          <w:szCs w:val="20"/>
        </w:rPr>
      </w:pPr>
      <w:r w:rsidRPr="00122D32">
        <w:rPr>
          <w:rFonts w:ascii="Tahoma" w:hAnsi="Tahoma" w:cs="Tahoma"/>
          <w:sz w:val="20"/>
          <w:szCs w:val="20"/>
        </w:rPr>
        <w:t xml:space="preserve">starostu města podpisem předmětné smlouvy. </w:t>
      </w:r>
    </w:p>
    <w:p w:rsidR="002220DF" w:rsidRPr="00122D32" w:rsidRDefault="002220DF" w:rsidP="002220DF">
      <w:pPr>
        <w:autoSpaceDE w:val="0"/>
        <w:autoSpaceDN w:val="0"/>
        <w:adjustRightInd w:val="0"/>
        <w:spacing w:after="0"/>
        <w:rPr>
          <w:rFonts w:ascii="Tahoma" w:hAnsi="Tahoma" w:cs="Tahoma"/>
          <w:sz w:val="20"/>
          <w:szCs w:val="20"/>
        </w:rPr>
      </w:pPr>
    </w:p>
    <w:p w:rsidR="002220DF" w:rsidRPr="00122D32" w:rsidRDefault="009B4925" w:rsidP="002220DF">
      <w:pPr>
        <w:pStyle w:val="Nadpis2"/>
      </w:pPr>
      <w:r>
        <w:t>20</w:t>
      </w:r>
      <w:r w:rsidR="002220DF">
        <w:t xml:space="preserve">) </w:t>
      </w:r>
      <w:r w:rsidR="002220DF" w:rsidRPr="00122D32">
        <w:t>žádost o odkoupení bytu</w:t>
      </w:r>
    </w:p>
    <w:p w:rsidR="002220DF" w:rsidRPr="00122D32" w:rsidRDefault="002220DF" w:rsidP="002220DF">
      <w:pPr>
        <w:spacing w:after="0"/>
        <w:rPr>
          <w:rFonts w:ascii="Tahoma" w:eastAsia="Times New Roman" w:hAnsi="Tahoma" w:cs="Tahoma"/>
          <w:color w:val="000000" w:themeColor="text1"/>
          <w:sz w:val="20"/>
          <w:szCs w:val="20"/>
          <w:lang w:eastAsia="cs-CZ"/>
        </w:rPr>
      </w:pPr>
    </w:p>
    <w:p w:rsidR="002220DF" w:rsidRPr="00122D32" w:rsidRDefault="002220DF" w:rsidP="002220DF">
      <w:pPr>
        <w:spacing w:after="0"/>
        <w:rPr>
          <w:rFonts w:ascii="Tahoma" w:hAnsi="Tahoma" w:cs="Tahoma"/>
          <w:b/>
          <w:bCs/>
          <w:sz w:val="20"/>
          <w:szCs w:val="20"/>
          <w:u w:val="single"/>
        </w:rPr>
      </w:pPr>
      <w:r w:rsidRPr="00122D32">
        <w:rPr>
          <w:rFonts w:ascii="Tahoma" w:hAnsi="Tahoma" w:cs="Tahoma"/>
          <w:b/>
          <w:bCs/>
          <w:sz w:val="20"/>
          <w:szCs w:val="20"/>
          <w:u w:val="single"/>
        </w:rPr>
        <w:t>Návrh usnesení:</w:t>
      </w:r>
    </w:p>
    <w:p w:rsidR="002220DF" w:rsidRPr="00122D32" w:rsidRDefault="002220DF" w:rsidP="002220DF">
      <w:pPr>
        <w:spacing w:after="0"/>
        <w:rPr>
          <w:rFonts w:ascii="Tahoma" w:hAnsi="Tahoma" w:cs="Tahoma"/>
          <w:b/>
          <w:bCs/>
          <w:sz w:val="20"/>
          <w:szCs w:val="20"/>
          <w:u w:val="single"/>
        </w:rPr>
      </w:pPr>
      <w:r w:rsidRPr="00122D32">
        <w:rPr>
          <w:rFonts w:ascii="Tahoma" w:hAnsi="Tahoma" w:cs="Tahoma"/>
          <w:sz w:val="20"/>
          <w:szCs w:val="20"/>
        </w:rPr>
        <w:t>Zastupitelstvo města po projednání</w:t>
      </w:r>
      <w:r w:rsidRPr="00122D32">
        <w:rPr>
          <w:rFonts w:ascii="Tahoma" w:hAnsi="Tahoma" w:cs="Tahoma"/>
          <w:b/>
          <w:bCs/>
          <w:sz w:val="20"/>
          <w:szCs w:val="20"/>
          <w:u w:val="single"/>
        </w:rPr>
        <w:t xml:space="preserve"> </w:t>
      </w:r>
    </w:p>
    <w:p w:rsidR="002220DF" w:rsidRPr="00122D32" w:rsidRDefault="002220DF" w:rsidP="002220DF">
      <w:pPr>
        <w:pStyle w:val="Nadpis3"/>
        <w:rPr>
          <w:rFonts w:ascii="Tahoma" w:eastAsia="Times New Roman" w:hAnsi="Tahoma" w:cs="Tahoma"/>
          <w:color w:val="000000" w:themeColor="text1"/>
          <w:sz w:val="20"/>
          <w:szCs w:val="20"/>
          <w:lang w:eastAsia="cs-CZ"/>
        </w:rPr>
      </w:pPr>
      <w:r>
        <w:rPr>
          <w:rFonts w:ascii="Tahoma" w:eastAsia="Times New Roman" w:hAnsi="Tahoma" w:cs="Tahoma"/>
          <w:color w:val="000000" w:themeColor="text1"/>
          <w:sz w:val="20"/>
          <w:szCs w:val="20"/>
          <w:lang w:eastAsia="cs-CZ"/>
        </w:rPr>
        <w:t>I. Souhlasí</w:t>
      </w:r>
      <w:r w:rsidRPr="00122D32">
        <w:rPr>
          <w:rFonts w:ascii="Tahoma" w:eastAsia="Times New Roman" w:hAnsi="Tahoma" w:cs="Tahoma"/>
          <w:color w:val="000000" w:themeColor="text1"/>
          <w:sz w:val="20"/>
          <w:szCs w:val="20"/>
          <w:lang w:eastAsia="cs-CZ"/>
        </w:rPr>
        <w:t xml:space="preserve"> </w:t>
      </w:r>
    </w:p>
    <w:p w:rsidR="002220DF" w:rsidRPr="00122D32" w:rsidRDefault="002220DF" w:rsidP="002220DF">
      <w:pPr>
        <w:spacing w:after="0"/>
        <w:rPr>
          <w:rFonts w:ascii="Tahoma" w:eastAsia="Times New Roman" w:hAnsi="Tahoma" w:cs="Tahoma"/>
          <w:color w:val="000000" w:themeColor="text1"/>
          <w:sz w:val="20"/>
          <w:szCs w:val="20"/>
          <w:lang w:eastAsia="cs-CZ"/>
        </w:rPr>
      </w:pPr>
      <w:r w:rsidRPr="00122D32">
        <w:rPr>
          <w:rFonts w:ascii="Tahoma" w:eastAsia="Times New Roman" w:hAnsi="Tahoma" w:cs="Tahoma"/>
          <w:color w:val="000000" w:themeColor="text1"/>
          <w:sz w:val="20"/>
          <w:szCs w:val="20"/>
          <w:lang w:eastAsia="cs-CZ"/>
        </w:rPr>
        <w:t>s </w:t>
      </w:r>
      <w:proofErr w:type="gramStart"/>
      <w:r w:rsidRPr="00122D32">
        <w:rPr>
          <w:rFonts w:ascii="Tahoma" w:eastAsia="Times New Roman" w:hAnsi="Tahoma" w:cs="Tahoma"/>
          <w:color w:val="000000" w:themeColor="text1"/>
          <w:sz w:val="20"/>
          <w:szCs w:val="20"/>
          <w:lang w:eastAsia="cs-CZ"/>
        </w:rPr>
        <w:t xml:space="preserve">prodejem </w:t>
      </w:r>
      <w:proofErr w:type="spellStart"/>
      <w:r w:rsidRPr="00122D32">
        <w:rPr>
          <w:rFonts w:ascii="Tahoma" w:eastAsia="Times New Roman" w:hAnsi="Tahoma" w:cs="Tahoma"/>
          <w:color w:val="000000" w:themeColor="text1"/>
          <w:sz w:val="20"/>
          <w:szCs w:val="20"/>
          <w:lang w:eastAsia="cs-CZ"/>
        </w:rPr>
        <w:t>b.j</w:t>
      </w:r>
      <w:proofErr w:type="spellEnd"/>
      <w:r w:rsidRPr="00122D32">
        <w:rPr>
          <w:rFonts w:ascii="Tahoma" w:eastAsia="Times New Roman" w:hAnsi="Tahoma" w:cs="Tahoma"/>
          <w:color w:val="000000" w:themeColor="text1"/>
          <w:sz w:val="20"/>
          <w:szCs w:val="20"/>
          <w:lang w:eastAsia="cs-CZ"/>
        </w:rPr>
        <w:t>.</w:t>
      </w:r>
      <w:proofErr w:type="gramEnd"/>
      <w:r w:rsidRPr="00122D32">
        <w:rPr>
          <w:rFonts w:ascii="Tahoma" w:eastAsia="Times New Roman" w:hAnsi="Tahoma" w:cs="Tahoma"/>
          <w:color w:val="000000" w:themeColor="text1"/>
          <w:sz w:val="20"/>
          <w:szCs w:val="20"/>
          <w:lang w:eastAsia="cs-CZ"/>
        </w:rPr>
        <w:t xml:space="preserve"> 004/815 o velikosti 2+1 (68,90 m</w:t>
      </w:r>
      <w:r w:rsidRPr="00122D32">
        <w:rPr>
          <w:rFonts w:ascii="Tahoma" w:eastAsia="Times New Roman" w:hAnsi="Tahoma" w:cs="Tahoma"/>
          <w:color w:val="000000" w:themeColor="text1"/>
          <w:sz w:val="20"/>
          <w:szCs w:val="20"/>
          <w:vertAlign w:val="superscript"/>
          <w:lang w:eastAsia="cs-CZ"/>
        </w:rPr>
        <w:t>2</w:t>
      </w:r>
      <w:r w:rsidRPr="00122D32">
        <w:rPr>
          <w:rFonts w:ascii="Tahoma" w:eastAsia="Times New Roman" w:hAnsi="Tahoma" w:cs="Tahoma"/>
          <w:color w:val="000000" w:themeColor="text1"/>
          <w:sz w:val="20"/>
          <w:szCs w:val="20"/>
          <w:lang w:eastAsia="cs-CZ"/>
        </w:rPr>
        <w:t xml:space="preserve">), včetně spoluvlastnického podílu na společných částech domu a pozemku, dle zák. č. 72/1994 Sb., v platném znění (zákon o vlastnictví bytů), panu </w:t>
      </w:r>
      <w:r w:rsidR="0007469A">
        <w:rPr>
          <w:rFonts w:ascii="Tahoma" w:eastAsia="Times New Roman" w:hAnsi="Tahoma" w:cs="Tahoma"/>
          <w:color w:val="000000" w:themeColor="text1"/>
          <w:sz w:val="20"/>
          <w:szCs w:val="20"/>
          <w:lang w:eastAsia="cs-CZ"/>
        </w:rPr>
        <w:t>XX</w:t>
      </w:r>
      <w:r w:rsidRPr="00122D32">
        <w:rPr>
          <w:rFonts w:ascii="Tahoma" w:eastAsia="Times New Roman" w:hAnsi="Tahoma" w:cs="Tahoma"/>
          <w:color w:val="000000" w:themeColor="text1"/>
          <w:sz w:val="20"/>
          <w:szCs w:val="20"/>
          <w:lang w:eastAsia="cs-CZ"/>
        </w:rPr>
        <w:t xml:space="preserve">, za cenu 711.670 Kč. </w:t>
      </w:r>
    </w:p>
    <w:p w:rsidR="002220DF" w:rsidRPr="00122D32" w:rsidRDefault="002220DF" w:rsidP="002220DF">
      <w:pPr>
        <w:pStyle w:val="Nadpis3"/>
        <w:rPr>
          <w:rFonts w:ascii="Tahoma" w:eastAsia="Times New Roman" w:hAnsi="Tahoma" w:cs="Tahoma"/>
          <w:color w:val="000000" w:themeColor="text1"/>
          <w:sz w:val="20"/>
          <w:szCs w:val="20"/>
          <w:lang w:eastAsia="cs-CZ"/>
        </w:rPr>
      </w:pPr>
      <w:r w:rsidRPr="00122D32">
        <w:rPr>
          <w:rFonts w:ascii="Tahoma" w:eastAsia="Times New Roman" w:hAnsi="Tahoma" w:cs="Tahoma"/>
          <w:color w:val="000000" w:themeColor="text1"/>
          <w:sz w:val="20"/>
          <w:szCs w:val="20"/>
          <w:lang w:eastAsia="cs-CZ"/>
        </w:rPr>
        <w:t>II. S</w:t>
      </w:r>
      <w:r>
        <w:rPr>
          <w:rFonts w:ascii="Tahoma" w:eastAsia="Times New Roman" w:hAnsi="Tahoma" w:cs="Tahoma"/>
          <w:color w:val="000000" w:themeColor="text1"/>
          <w:sz w:val="20"/>
          <w:szCs w:val="20"/>
          <w:lang w:eastAsia="cs-CZ"/>
        </w:rPr>
        <w:t>ouhlasí</w:t>
      </w:r>
      <w:r w:rsidRPr="00122D32">
        <w:rPr>
          <w:rFonts w:ascii="Tahoma" w:eastAsia="Times New Roman" w:hAnsi="Tahoma" w:cs="Tahoma"/>
          <w:color w:val="000000" w:themeColor="text1"/>
          <w:sz w:val="20"/>
          <w:szCs w:val="20"/>
          <w:lang w:eastAsia="cs-CZ"/>
        </w:rPr>
        <w:t xml:space="preserve"> </w:t>
      </w:r>
    </w:p>
    <w:p w:rsidR="002220DF" w:rsidRPr="00122D32" w:rsidRDefault="002220DF" w:rsidP="002220DF">
      <w:pPr>
        <w:spacing w:after="0"/>
        <w:rPr>
          <w:rFonts w:ascii="Tahoma" w:eastAsia="Times New Roman" w:hAnsi="Tahoma" w:cs="Tahoma"/>
          <w:color w:val="000000" w:themeColor="text1"/>
          <w:sz w:val="20"/>
          <w:szCs w:val="20"/>
          <w:lang w:eastAsia="cs-CZ"/>
        </w:rPr>
      </w:pPr>
      <w:r w:rsidRPr="00122D32">
        <w:rPr>
          <w:rFonts w:ascii="Tahoma" w:eastAsia="Times New Roman" w:hAnsi="Tahoma" w:cs="Tahoma"/>
          <w:color w:val="000000" w:themeColor="text1"/>
          <w:sz w:val="20"/>
          <w:szCs w:val="20"/>
          <w:lang w:eastAsia="cs-CZ"/>
        </w:rPr>
        <w:t xml:space="preserve">s uzavřením Smlouvy o smlouvě budoucí kupní s panem </w:t>
      </w:r>
      <w:r w:rsidR="0007469A">
        <w:rPr>
          <w:rFonts w:ascii="Tahoma" w:eastAsia="Times New Roman" w:hAnsi="Tahoma" w:cs="Tahoma"/>
          <w:color w:val="000000" w:themeColor="text1"/>
          <w:sz w:val="20"/>
          <w:szCs w:val="20"/>
          <w:lang w:eastAsia="cs-CZ"/>
        </w:rPr>
        <w:t>XX</w:t>
      </w:r>
      <w:r w:rsidRPr="00122D32">
        <w:rPr>
          <w:rFonts w:ascii="Tahoma" w:eastAsia="Times New Roman" w:hAnsi="Tahoma" w:cs="Tahoma"/>
          <w:color w:val="000000" w:themeColor="text1"/>
          <w:sz w:val="20"/>
          <w:szCs w:val="20"/>
          <w:lang w:eastAsia="cs-CZ"/>
        </w:rPr>
        <w:t xml:space="preserve">, jejímž předmětem bude </w:t>
      </w:r>
      <w:proofErr w:type="gramStart"/>
      <w:r w:rsidRPr="00122D32">
        <w:rPr>
          <w:rFonts w:ascii="Tahoma" w:eastAsia="Times New Roman" w:hAnsi="Tahoma" w:cs="Tahoma"/>
          <w:color w:val="000000" w:themeColor="text1"/>
          <w:sz w:val="20"/>
          <w:szCs w:val="20"/>
          <w:lang w:eastAsia="cs-CZ"/>
        </w:rPr>
        <w:t xml:space="preserve">prodej </w:t>
      </w:r>
      <w:proofErr w:type="spellStart"/>
      <w:r w:rsidRPr="00122D32">
        <w:rPr>
          <w:rFonts w:ascii="Tahoma" w:eastAsia="Times New Roman" w:hAnsi="Tahoma" w:cs="Tahoma"/>
          <w:color w:val="000000" w:themeColor="text1"/>
          <w:sz w:val="20"/>
          <w:szCs w:val="20"/>
          <w:lang w:eastAsia="cs-CZ"/>
        </w:rPr>
        <w:t>b.j</w:t>
      </w:r>
      <w:proofErr w:type="spellEnd"/>
      <w:r w:rsidRPr="00122D32">
        <w:rPr>
          <w:rFonts w:ascii="Tahoma" w:eastAsia="Times New Roman" w:hAnsi="Tahoma" w:cs="Tahoma"/>
          <w:color w:val="000000" w:themeColor="text1"/>
          <w:sz w:val="20"/>
          <w:szCs w:val="20"/>
          <w:lang w:eastAsia="cs-CZ"/>
        </w:rPr>
        <w:t>.</w:t>
      </w:r>
      <w:proofErr w:type="gramEnd"/>
      <w:r w:rsidRPr="00122D32">
        <w:rPr>
          <w:rFonts w:ascii="Tahoma" w:eastAsia="Times New Roman" w:hAnsi="Tahoma" w:cs="Tahoma"/>
          <w:color w:val="000000" w:themeColor="text1"/>
          <w:sz w:val="20"/>
          <w:szCs w:val="20"/>
          <w:lang w:eastAsia="cs-CZ"/>
        </w:rPr>
        <w:t xml:space="preserve"> o velikosti 2+1 (68,90 m</w:t>
      </w:r>
      <w:r w:rsidRPr="00122D32">
        <w:rPr>
          <w:rFonts w:ascii="Tahoma" w:eastAsia="Times New Roman" w:hAnsi="Tahoma" w:cs="Tahoma"/>
          <w:color w:val="000000" w:themeColor="text1"/>
          <w:sz w:val="20"/>
          <w:szCs w:val="20"/>
          <w:vertAlign w:val="superscript"/>
          <w:lang w:eastAsia="cs-CZ"/>
        </w:rPr>
        <w:t>2</w:t>
      </w:r>
      <w:r w:rsidRPr="00122D32">
        <w:rPr>
          <w:rFonts w:ascii="Tahoma" w:eastAsia="Times New Roman" w:hAnsi="Tahoma" w:cs="Tahoma"/>
          <w:color w:val="000000" w:themeColor="text1"/>
          <w:sz w:val="20"/>
          <w:szCs w:val="20"/>
          <w:lang w:eastAsia="cs-CZ"/>
        </w:rPr>
        <w:t xml:space="preserve">), včetně spoluvlastnického podílu na společných částech domu a pozemku, za cenu 711.670 Kč, v případě, že zájemce o koupi bytové jednotky, písemně požádá o vyhotovení této smlouvy. </w:t>
      </w:r>
    </w:p>
    <w:p w:rsidR="002220DF" w:rsidRPr="00122D32" w:rsidRDefault="002220DF" w:rsidP="002220DF">
      <w:pPr>
        <w:pStyle w:val="Nadpis3"/>
        <w:rPr>
          <w:rFonts w:ascii="Tahoma" w:eastAsia="Times New Roman" w:hAnsi="Tahoma" w:cs="Tahoma"/>
          <w:color w:val="000000" w:themeColor="text1"/>
          <w:sz w:val="20"/>
          <w:szCs w:val="20"/>
          <w:lang w:eastAsia="cs-CZ"/>
        </w:rPr>
      </w:pPr>
      <w:r>
        <w:rPr>
          <w:rFonts w:ascii="Tahoma" w:eastAsia="Times New Roman" w:hAnsi="Tahoma" w:cs="Tahoma"/>
          <w:color w:val="000000" w:themeColor="text1"/>
          <w:sz w:val="20"/>
          <w:szCs w:val="20"/>
          <w:lang w:eastAsia="cs-CZ"/>
        </w:rPr>
        <w:t>III. Souhlasí</w:t>
      </w:r>
    </w:p>
    <w:p w:rsidR="002220DF" w:rsidRPr="00122D32" w:rsidRDefault="002220DF" w:rsidP="002220DF">
      <w:pPr>
        <w:spacing w:after="0"/>
        <w:rPr>
          <w:rFonts w:ascii="Tahoma" w:eastAsia="Times New Roman" w:hAnsi="Tahoma" w:cs="Tahoma"/>
          <w:b/>
          <w:bCs/>
          <w:color w:val="000000" w:themeColor="text1"/>
          <w:sz w:val="20"/>
          <w:szCs w:val="20"/>
          <w:lang w:eastAsia="cs-CZ"/>
        </w:rPr>
      </w:pPr>
      <w:r w:rsidRPr="00122D32">
        <w:rPr>
          <w:rFonts w:ascii="Tahoma" w:eastAsia="Times New Roman" w:hAnsi="Tahoma" w:cs="Tahoma"/>
          <w:color w:val="000000" w:themeColor="text1"/>
          <w:sz w:val="20"/>
          <w:szCs w:val="20"/>
          <w:lang w:eastAsia="cs-CZ"/>
        </w:rPr>
        <w:t xml:space="preserve">s uzavřením Kupní smlouvy s panem </w:t>
      </w:r>
      <w:r w:rsidR="0007469A">
        <w:rPr>
          <w:rFonts w:ascii="Tahoma" w:eastAsia="Times New Roman" w:hAnsi="Tahoma" w:cs="Tahoma"/>
          <w:color w:val="000000" w:themeColor="text1"/>
          <w:sz w:val="20"/>
          <w:szCs w:val="20"/>
          <w:lang w:eastAsia="cs-CZ"/>
        </w:rPr>
        <w:t>XX</w:t>
      </w:r>
      <w:r w:rsidRPr="00122D32">
        <w:rPr>
          <w:rFonts w:ascii="Tahoma" w:eastAsia="Times New Roman" w:hAnsi="Tahoma" w:cs="Tahoma"/>
          <w:color w:val="000000" w:themeColor="text1"/>
          <w:sz w:val="20"/>
          <w:szCs w:val="20"/>
          <w:lang w:eastAsia="cs-CZ"/>
        </w:rPr>
        <w:t xml:space="preserve">, jejímž předmětem bude </w:t>
      </w:r>
      <w:proofErr w:type="gramStart"/>
      <w:r w:rsidRPr="00122D32">
        <w:rPr>
          <w:rFonts w:ascii="Tahoma" w:eastAsia="Times New Roman" w:hAnsi="Tahoma" w:cs="Tahoma"/>
          <w:color w:val="000000" w:themeColor="text1"/>
          <w:sz w:val="20"/>
          <w:szCs w:val="20"/>
          <w:lang w:eastAsia="cs-CZ"/>
        </w:rPr>
        <w:t xml:space="preserve">prodej </w:t>
      </w:r>
      <w:proofErr w:type="spellStart"/>
      <w:r w:rsidRPr="00122D32">
        <w:rPr>
          <w:rFonts w:ascii="Tahoma" w:eastAsia="Times New Roman" w:hAnsi="Tahoma" w:cs="Tahoma"/>
          <w:color w:val="000000" w:themeColor="text1"/>
          <w:sz w:val="20"/>
          <w:szCs w:val="20"/>
          <w:lang w:eastAsia="cs-CZ"/>
        </w:rPr>
        <w:t>b.j</w:t>
      </w:r>
      <w:proofErr w:type="spellEnd"/>
      <w:r w:rsidRPr="00122D32">
        <w:rPr>
          <w:rFonts w:ascii="Tahoma" w:eastAsia="Times New Roman" w:hAnsi="Tahoma" w:cs="Tahoma"/>
          <w:color w:val="000000" w:themeColor="text1"/>
          <w:sz w:val="20"/>
          <w:szCs w:val="20"/>
          <w:lang w:eastAsia="cs-CZ"/>
        </w:rPr>
        <w:t>.</w:t>
      </w:r>
      <w:proofErr w:type="gramEnd"/>
      <w:r w:rsidRPr="00122D32">
        <w:rPr>
          <w:rFonts w:ascii="Tahoma" w:eastAsia="Times New Roman" w:hAnsi="Tahoma" w:cs="Tahoma"/>
          <w:color w:val="000000" w:themeColor="text1"/>
          <w:sz w:val="20"/>
          <w:szCs w:val="20"/>
          <w:lang w:eastAsia="cs-CZ"/>
        </w:rPr>
        <w:t xml:space="preserve"> o velikosti 2+1 (68,90 m</w:t>
      </w:r>
      <w:r w:rsidRPr="00122D32">
        <w:rPr>
          <w:rFonts w:ascii="Tahoma" w:eastAsia="Times New Roman" w:hAnsi="Tahoma" w:cs="Tahoma"/>
          <w:color w:val="000000" w:themeColor="text1"/>
          <w:sz w:val="20"/>
          <w:szCs w:val="20"/>
          <w:vertAlign w:val="superscript"/>
          <w:lang w:eastAsia="cs-CZ"/>
        </w:rPr>
        <w:t>2</w:t>
      </w:r>
      <w:r w:rsidRPr="00122D32">
        <w:rPr>
          <w:rFonts w:ascii="Tahoma" w:eastAsia="Times New Roman" w:hAnsi="Tahoma" w:cs="Tahoma"/>
          <w:color w:val="000000" w:themeColor="text1"/>
          <w:sz w:val="20"/>
          <w:szCs w:val="20"/>
          <w:lang w:eastAsia="cs-CZ"/>
        </w:rPr>
        <w:t>), včetně spoluvlastnického podílu na společných částech domu a pozemku, za cenu 711.670 Kč</w:t>
      </w:r>
      <w:r w:rsidRPr="00122D32">
        <w:rPr>
          <w:rFonts w:ascii="Tahoma" w:eastAsia="Times New Roman" w:hAnsi="Tahoma" w:cs="Tahoma"/>
          <w:b/>
          <w:bCs/>
          <w:color w:val="000000" w:themeColor="text1"/>
          <w:sz w:val="20"/>
          <w:szCs w:val="20"/>
          <w:lang w:eastAsia="cs-CZ"/>
        </w:rPr>
        <w:t>.</w:t>
      </w:r>
    </w:p>
    <w:p w:rsidR="002220DF" w:rsidRPr="00122D32" w:rsidRDefault="002220DF" w:rsidP="002220DF">
      <w:pPr>
        <w:pStyle w:val="Nadpis3"/>
        <w:rPr>
          <w:rFonts w:ascii="Tahoma" w:eastAsia="Times New Roman" w:hAnsi="Tahoma" w:cs="Tahoma"/>
          <w:color w:val="000000" w:themeColor="text1"/>
          <w:sz w:val="20"/>
          <w:szCs w:val="20"/>
          <w:lang w:eastAsia="cs-CZ"/>
        </w:rPr>
      </w:pPr>
      <w:r>
        <w:rPr>
          <w:rFonts w:ascii="Tahoma" w:eastAsia="Times New Roman" w:hAnsi="Tahoma" w:cs="Tahoma"/>
          <w:color w:val="000000" w:themeColor="text1"/>
          <w:sz w:val="20"/>
          <w:szCs w:val="20"/>
          <w:lang w:eastAsia="cs-CZ"/>
        </w:rPr>
        <w:lastRenderedPageBreak/>
        <w:t>IV. Souhlasí</w:t>
      </w:r>
    </w:p>
    <w:p w:rsidR="002220DF" w:rsidRPr="00122D32" w:rsidRDefault="002220DF" w:rsidP="002220DF">
      <w:pPr>
        <w:spacing w:after="0"/>
        <w:rPr>
          <w:rFonts w:ascii="Tahoma" w:eastAsia="Times New Roman" w:hAnsi="Tahoma" w:cs="Tahoma"/>
          <w:color w:val="000000" w:themeColor="text1"/>
          <w:sz w:val="20"/>
          <w:szCs w:val="20"/>
          <w:lang w:eastAsia="cs-CZ"/>
        </w:rPr>
      </w:pPr>
      <w:r w:rsidRPr="00122D32">
        <w:rPr>
          <w:rFonts w:ascii="Tahoma" w:eastAsia="Times New Roman" w:hAnsi="Tahoma" w:cs="Tahoma"/>
          <w:color w:val="000000" w:themeColor="text1"/>
          <w:sz w:val="20"/>
          <w:szCs w:val="20"/>
          <w:lang w:eastAsia="cs-CZ"/>
        </w:rPr>
        <w:t>se zřízením zástavního práva k předmětné bytové jednotce včetně spoluvlastnického podílu na</w:t>
      </w:r>
      <w:r w:rsidR="005E64D4">
        <w:rPr>
          <w:rFonts w:ascii="Tahoma" w:eastAsia="Times New Roman" w:hAnsi="Tahoma" w:cs="Tahoma"/>
          <w:color w:val="000000" w:themeColor="text1"/>
          <w:sz w:val="20"/>
          <w:szCs w:val="20"/>
          <w:lang w:eastAsia="cs-CZ"/>
        </w:rPr>
        <w:t> </w:t>
      </w:r>
      <w:r w:rsidRPr="00122D32">
        <w:rPr>
          <w:rFonts w:ascii="Tahoma" w:eastAsia="Times New Roman" w:hAnsi="Tahoma" w:cs="Tahoma"/>
          <w:color w:val="000000" w:themeColor="text1"/>
          <w:sz w:val="20"/>
          <w:szCs w:val="20"/>
          <w:lang w:eastAsia="cs-CZ"/>
        </w:rPr>
        <w:t>společných částech domu a pozemku ve prospěch právnické osoby poskytující úvěr v případě, že zájemce o koupi bytové jednotky o velikosti 2+1 (68,90 m</w:t>
      </w:r>
      <w:r w:rsidRPr="00122D32">
        <w:rPr>
          <w:rFonts w:ascii="Tahoma" w:eastAsia="Times New Roman" w:hAnsi="Tahoma" w:cs="Tahoma"/>
          <w:color w:val="000000" w:themeColor="text1"/>
          <w:sz w:val="20"/>
          <w:szCs w:val="20"/>
          <w:vertAlign w:val="superscript"/>
          <w:lang w:eastAsia="cs-CZ"/>
        </w:rPr>
        <w:t>2</w:t>
      </w:r>
      <w:r w:rsidRPr="00122D32">
        <w:rPr>
          <w:rFonts w:ascii="Tahoma" w:eastAsia="Times New Roman" w:hAnsi="Tahoma" w:cs="Tahoma"/>
          <w:color w:val="000000" w:themeColor="text1"/>
          <w:sz w:val="20"/>
          <w:szCs w:val="20"/>
          <w:lang w:eastAsia="cs-CZ"/>
        </w:rPr>
        <w:t>), ve vlastnictví města Strakonice, o to písemně požádá.</w:t>
      </w:r>
    </w:p>
    <w:p w:rsidR="002220DF" w:rsidRPr="00122D32" w:rsidRDefault="002220DF" w:rsidP="002220DF">
      <w:pPr>
        <w:pStyle w:val="Nadpis3"/>
        <w:rPr>
          <w:rFonts w:ascii="Tahoma" w:eastAsia="Times New Roman" w:hAnsi="Tahoma" w:cs="Tahoma"/>
          <w:color w:val="000000" w:themeColor="text1"/>
          <w:sz w:val="20"/>
          <w:szCs w:val="20"/>
          <w:lang w:eastAsia="cs-CZ"/>
        </w:rPr>
      </w:pPr>
      <w:r>
        <w:rPr>
          <w:rFonts w:ascii="Tahoma" w:eastAsia="Times New Roman" w:hAnsi="Tahoma" w:cs="Tahoma"/>
          <w:color w:val="000000" w:themeColor="text1"/>
          <w:sz w:val="20"/>
          <w:szCs w:val="20"/>
          <w:lang w:eastAsia="cs-CZ"/>
        </w:rPr>
        <w:t>V. Pověřuje</w:t>
      </w:r>
      <w:r w:rsidRPr="00122D32">
        <w:rPr>
          <w:rFonts w:ascii="Tahoma" w:eastAsia="Times New Roman" w:hAnsi="Tahoma" w:cs="Tahoma"/>
          <w:color w:val="000000" w:themeColor="text1"/>
          <w:sz w:val="20"/>
          <w:szCs w:val="20"/>
          <w:lang w:eastAsia="cs-CZ"/>
        </w:rPr>
        <w:t xml:space="preserve"> </w:t>
      </w:r>
    </w:p>
    <w:p w:rsidR="002220DF" w:rsidRPr="00122D32" w:rsidRDefault="002220DF" w:rsidP="002220DF">
      <w:pPr>
        <w:spacing w:after="0"/>
        <w:rPr>
          <w:rFonts w:ascii="Tahoma" w:eastAsia="Times New Roman" w:hAnsi="Tahoma" w:cs="Tahoma"/>
          <w:color w:val="000000" w:themeColor="text1"/>
          <w:sz w:val="20"/>
          <w:szCs w:val="20"/>
          <w:lang w:eastAsia="cs-CZ"/>
        </w:rPr>
      </w:pPr>
      <w:r w:rsidRPr="00122D32">
        <w:rPr>
          <w:rFonts w:ascii="Tahoma" w:eastAsia="Times New Roman" w:hAnsi="Tahoma" w:cs="Tahoma"/>
          <w:color w:val="000000" w:themeColor="text1"/>
          <w:sz w:val="20"/>
          <w:szCs w:val="20"/>
          <w:lang w:eastAsia="cs-CZ"/>
        </w:rPr>
        <w:t>starostu města podpisem předmětných smluv.</w:t>
      </w:r>
    </w:p>
    <w:p w:rsidR="002220DF" w:rsidRPr="00122D32" w:rsidRDefault="002220DF" w:rsidP="002220DF">
      <w:pPr>
        <w:spacing w:after="0"/>
        <w:rPr>
          <w:rFonts w:ascii="Tahoma" w:eastAsia="Times New Roman" w:hAnsi="Tahoma" w:cs="Tahoma"/>
          <w:color w:val="000000" w:themeColor="text1"/>
          <w:sz w:val="20"/>
          <w:szCs w:val="20"/>
          <w:lang w:eastAsia="cs-CZ"/>
        </w:rPr>
      </w:pPr>
    </w:p>
    <w:p w:rsidR="00122D32" w:rsidRPr="00122D32" w:rsidRDefault="009B4925" w:rsidP="00122D32">
      <w:pPr>
        <w:pStyle w:val="Nadpis2"/>
        <w:rPr>
          <w:szCs w:val="24"/>
        </w:rPr>
      </w:pPr>
      <w:r>
        <w:rPr>
          <w:szCs w:val="24"/>
        </w:rPr>
        <w:t>21</w:t>
      </w:r>
      <w:r w:rsidR="00122D32" w:rsidRPr="00122D32">
        <w:rPr>
          <w:szCs w:val="24"/>
        </w:rPr>
        <w:t xml:space="preserve">) Žádost Společnosti pro založení muzea zámkové, trezorové a zabezpečovací </w:t>
      </w:r>
      <w:r w:rsidR="006C0B14">
        <w:rPr>
          <w:szCs w:val="24"/>
        </w:rPr>
        <w:t xml:space="preserve">techniky, </w:t>
      </w:r>
      <w:proofErr w:type="spellStart"/>
      <w:proofErr w:type="gramStart"/>
      <w:r w:rsidR="006C0B14">
        <w:rPr>
          <w:szCs w:val="24"/>
        </w:rPr>
        <w:t>o</w:t>
      </w:r>
      <w:r w:rsidR="00122D32" w:rsidRPr="00122D32">
        <w:rPr>
          <w:szCs w:val="24"/>
        </w:rPr>
        <w:t>.s</w:t>
      </w:r>
      <w:proofErr w:type="spellEnd"/>
      <w:r w:rsidR="00122D32" w:rsidRPr="00122D32">
        <w:rPr>
          <w:szCs w:val="24"/>
        </w:rPr>
        <w:t>.</w:t>
      </w:r>
      <w:proofErr w:type="gramEnd"/>
      <w:r w:rsidR="00122D32" w:rsidRPr="00122D32">
        <w:rPr>
          <w:szCs w:val="24"/>
        </w:rPr>
        <w:t>, Štěpánská 611/14, Praha 1, o převedení movitého majetku</w:t>
      </w:r>
    </w:p>
    <w:p w:rsidR="00122D32" w:rsidRPr="00122D32" w:rsidRDefault="00122D32" w:rsidP="00122D32">
      <w:pPr>
        <w:spacing w:after="0"/>
        <w:rPr>
          <w:rFonts w:ascii="Tahoma" w:hAnsi="Tahoma" w:cs="Tahoma"/>
          <w:sz w:val="20"/>
          <w:szCs w:val="20"/>
        </w:rPr>
      </w:pPr>
    </w:p>
    <w:p w:rsidR="00122D32" w:rsidRPr="00122D32" w:rsidRDefault="00122D32" w:rsidP="00122D32">
      <w:pPr>
        <w:spacing w:after="0"/>
        <w:rPr>
          <w:rFonts w:ascii="Tahoma" w:hAnsi="Tahoma" w:cs="Tahoma"/>
          <w:b/>
          <w:bCs/>
          <w:sz w:val="20"/>
          <w:szCs w:val="20"/>
          <w:u w:val="single"/>
        </w:rPr>
      </w:pPr>
      <w:r w:rsidRPr="00122D32">
        <w:rPr>
          <w:rFonts w:ascii="Tahoma" w:hAnsi="Tahoma" w:cs="Tahoma"/>
          <w:b/>
          <w:bCs/>
          <w:sz w:val="20"/>
          <w:szCs w:val="20"/>
          <w:u w:val="single"/>
        </w:rPr>
        <w:t>Návrh usnesení:</w:t>
      </w:r>
    </w:p>
    <w:p w:rsidR="00122D32" w:rsidRPr="00122D32" w:rsidRDefault="00122D32" w:rsidP="00122D32">
      <w:pPr>
        <w:spacing w:after="0"/>
        <w:rPr>
          <w:rFonts w:ascii="Tahoma" w:hAnsi="Tahoma" w:cs="Tahoma"/>
          <w:b/>
          <w:bCs/>
          <w:sz w:val="20"/>
          <w:szCs w:val="20"/>
          <w:u w:val="single"/>
        </w:rPr>
      </w:pPr>
      <w:r w:rsidRPr="00122D32">
        <w:rPr>
          <w:rFonts w:ascii="Tahoma" w:hAnsi="Tahoma" w:cs="Tahoma"/>
          <w:sz w:val="20"/>
          <w:szCs w:val="20"/>
        </w:rPr>
        <w:t>Zastupitelstvo města po projednání</w:t>
      </w:r>
      <w:r w:rsidRPr="00122D32">
        <w:rPr>
          <w:rFonts w:ascii="Tahoma" w:hAnsi="Tahoma" w:cs="Tahoma"/>
          <w:b/>
          <w:bCs/>
          <w:sz w:val="20"/>
          <w:szCs w:val="20"/>
          <w:u w:val="single"/>
        </w:rPr>
        <w:t xml:space="preserve"> </w:t>
      </w:r>
    </w:p>
    <w:p w:rsidR="00122D32" w:rsidRPr="00122D32" w:rsidRDefault="00122D32" w:rsidP="00122D32">
      <w:pPr>
        <w:pStyle w:val="Nadpis3"/>
        <w:rPr>
          <w:rFonts w:ascii="Tahoma" w:hAnsi="Tahoma" w:cs="Tahoma"/>
          <w:sz w:val="20"/>
          <w:szCs w:val="20"/>
        </w:rPr>
      </w:pPr>
      <w:r>
        <w:rPr>
          <w:rFonts w:ascii="Tahoma" w:hAnsi="Tahoma" w:cs="Tahoma"/>
          <w:sz w:val="20"/>
          <w:szCs w:val="20"/>
        </w:rPr>
        <w:t>I. Souhlasí</w:t>
      </w:r>
    </w:p>
    <w:p w:rsidR="00122D32" w:rsidRPr="00122D32" w:rsidRDefault="00122D32" w:rsidP="00122D32">
      <w:pPr>
        <w:spacing w:after="0"/>
        <w:rPr>
          <w:rFonts w:ascii="Tahoma" w:hAnsi="Tahoma" w:cs="Tahoma"/>
          <w:sz w:val="20"/>
          <w:szCs w:val="20"/>
        </w:rPr>
      </w:pPr>
      <w:r w:rsidRPr="00122D32">
        <w:rPr>
          <w:rFonts w:ascii="Tahoma" w:hAnsi="Tahoma" w:cs="Tahoma"/>
          <w:sz w:val="20"/>
          <w:szCs w:val="20"/>
        </w:rPr>
        <w:t xml:space="preserve">s uzavřením kupní smlouvy mezi městem Strakonice a Společností pro založení muzea zámkové, trezorové a zabezpečovací techniky, </w:t>
      </w:r>
      <w:proofErr w:type="spellStart"/>
      <w:proofErr w:type="gramStart"/>
      <w:r w:rsidR="006C0B14">
        <w:rPr>
          <w:rFonts w:ascii="Tahoma" w:hAnsi="Tahoma" w:cs="Tahoma"/>
          <w:sz w:val="20"/>
          <w:szCs w:val="20"/>
        </w:rPr>
        <w:t>o</w:t>
      </w:r>
      <w:r w:rsidRPr="00122D32">
        <w:rPr>
          <w:rFonts w:ascii="Tahoma" w:hAnsi="Tahoma" w:cs="Tahoma"/>
          <w:sz w:val="20"/>
          <w:szCs w:val="20"/>
        </w:rPr>
        <w:t>.s</w:t>
      </w:r>
      <w:proofErr w:type="spellEnd"/>
      <w:r w:rsidRPr="00122D32">
        <w:rPr>
          <w:rFonts w:ascii="Tahoma" w:hAnsi="Tahoma" w:cs="Tahoma"/>
          <w:sz w:val="20"/>
          <w:szCs w:val="20"/>
        </w:rPr>
        <w:t>.</w:t>
      </w:r>
      <w:proofErr w:type="gramEnd"/>
      <w:r w:rsidRPr="00122D32">
        <w:rPr>
          <w:rFonts w:ascii="Tahoma" w:hAnsi="Tahoma" w:cs="Tahoma"/>
          <w:sz w:val="20"/>
          <w:szCs w:val="20"/>
        </w:rPr>
        <w:t>, Štěpánská 611/14, Nové Město, 110 00 Praha 1,</w:t>
      </w:r>
      <w:r w:rsidR="006C0B14">
        <w:rPr>
          <w:rFonts w:ascii="Tahoma" w:hAnsi="Tahoma" w:cs="Tahoma"/>
          <w:sz w:val="20"/>
          <w:szCs w:val="20"/>
        </w:rPr>
        <w:t xml:space="preserve"> IČ: 22670394,</w:t>
      </w:r>
      <w:r w:rsidRPr="00122D32">
        <w:rPr>
          <w:rFonts w:ascii="Tahoma" w:hAnsi="Tahoma" w:cs="Tahoma"/>
          <w:sz w:val="20"/>
          <w:szCs w:val="20"/>
        </w:rPr>
        <w:t xml:space="preserve"> jejímž předmětem bude prodej řídícího přístroje staničního zabezpečovacího zařízení ze železniční stanice Strakonice, zapůjčeného výše uvedené společnosti měst</w:t>
      </w:r>
      <w:r w:rsidR="003D1A9F">
        <w:rPr>
          <w:rFonts w:ascii="Tahoma" w:hAnsi="Tahoma" w:cs="Tahoma"/>
          <w:sz w:val="20"/>
          <w:szCs w:val="20"/>
        </w:rPr>
        <w:t>em Strakonice</w:t>
      </w:r>
      <w:r w:rsidRPr="00122D32">
        <w:rPr>
          <w:rFonts w:ascii="Tahoma" w:hAnsi="Tahoma" w:cs="Tahoma"/>
          <w:sz w:val="20"/>
          <w:szCs w:val="20"/>
        </w:rPr>
        <w:t xml:space="preserve"> na základě smlouvy o výpůjčce č.</w:t>
      </w:r>
      <w:r w:rsidR="005E64D4">
        <w:rPr>
          <w:rFonts w:ascii="Tahoma" w:hAnsi="Tahoma" w:cs="Tahoma"/>
          <w:sz w:val="20"/>
          <w:szCs w:val="20"/>
        </w:rPr>
        <w:t> </w:t>
      </w:r>
      <w:r w:rsidRPr="00122D32">
        <w:rPr>
          <w:rFonts w:ascii="Tahoma" w:hAnsi="Tahoma" w:cs="Tahoma"/>
          <w:sz w:val="20"/>
          <w:szCs w:val="20"/>
        </w:rPr>
        <w:t xml:space="preserve"> 2017</w:t>
      </w:r>
      <w:r w:rsidR="005E64D4">
        <w:rPr>
          <w:rFonts w:ascii="Tahoma" w:hAnsi="Tahoma" w:cs="Tahoma"/>
          <w:sz w:val="20"/>
          <w:szCs w:val="20"/>
        </w:rPr>
        <w:t> </w:t>
      </w:r>
      <w:r w:rsidRPr="00122D32">
        <w:rPr>
          <w:rFonts w:ascii="Tahoma" w:hAnsi="Tahoma" w:cs="Tahoma"/>
          <w:sz w:val="20"/>
          <w:szCs w:val="20"/>
        </w:rPr>
        <w:t>-</w:t>
      </w:r>
      <w:r w:rsidR="005E64D4">
        <w:rPr>
          <w:rFonts w:ascii="Tahoma" w:hAnsi="Tahoma" w:cs="Tahoma"/>
          <w:sz w:val="20"/>
          <w:szCs w:val="20"/>
        </w:rPr>
        <w:t> </w:t>
      </w:r>
      <w:r w:rsidRPr="00122D32">
        <w:rPr>
          <w:rFonts w:ascii="Tahoma" w:hAnsi="Tahoma" w:cs="Tahoma"/>
          <w:sz w:val="20"/>
          <w:szCs w:val="20"/>
        </w:rPr>
        <w:t xml:space="preserve">00421 uzavřené dne </w:t>
      </w:r>
      <w:proofErr w:type="gramStart"/>
      <w:r w:rsidRPr="00122D32">
        <w:rPr>
          <w:rFonts w:ascii="Tahoma" w:hAnsi="Tahoma" w:cs="Tahoma"/>
          <w:sz w:val="20"/>
          <w:szCs w:val="20"/>
        </w:rPr>
        <w:t>2.8.2017</w:t>
      </w:r>
      <w:proofErr w:type="gramEnd"/>
      <w:r w:rsidRPr="00122D32">
        <w:rPr>
          <w:rFonts w:ascii="Tahoma" w:hAnsi="Tahoma" w:cs="Tahoma"/>
          <w:sz w:val="20"/>
          <w:szCs w:val="20"/>
        </w:rPr>
        <w:t>. Majetek bude odprodán za kupní cenu 2.500 Kč, s tím, že v</w:t>
      </w:r>
      <w:r w:rsidR="005E64D4">
        <w:rPr>
          <w:rFonts w:ascii="Tahoma" w:hAnsi="Tahoma" w:cs="Tahoma"/>
          <w:sz w:val="20"/>
          <w:szCs w:val="20"/>
        </w:rPr>
        <w:t> </w:t>
      </w:r>
      <w:r w:rsidRPr="00122D32">
        <w:rPr>
          <w:rFonts w:ascii="Tahoma" w:hAnsi="Tahoma" w:cs="Tahoma"/>
          <w:sz w:val="20"/>
          <w:szCs w:val="20"/>
        </w:rPr>
        <w:t xml:space="preserve">kupní smlouvě bude zapracován závazek kupujícího, umožnit bezplatné návštěvy pro obyvatele Strakonic v Muzeu železniční zabezpečovací techniky v Lysé nad Labem, kde je výše uvedený majetek umístěn. </w:t>
      </w:r>
    </w:p>
    <w:p w:rsidR="00122D32" w:rsidRPr="00122D32" w:rsidRDefault="00122D32" w:rsidP="00122D32">
      <w:pPr>
        <w:pStyle w:val="Nadpis3"/>
        <w:rPr>
          <w:rFonts w:ascii="Tahoma" w:hAnsi="Tahoma" w:cs="Tahoma"/>
          <w:sz w:val="20"/>
          <w:szCs w:val="20"/>
        </w:rPr>
      </w:pPr>
      <w:r>
        <w:rPr>
          <w:rFonts w:ascii="Tahoma" w:hAnsi="Tahoma" w:cs="Tahoma"/>
          <w:sz w:val="20"/>
          <w:szCs w:val="20"/>
        </w:rPr>
        <w:t>II. Pověřuje</w:t>
      </w:r>
    </w:p>
    <w:p w:rsidR="00122D32" w:rsidRPr="00122D32" w:rsidRDefault="00122D32" w:rsidP="00122D32">
      <w:pPr>
        <w:spacing w:after="0"/>
        <w:rPr>
          <w:rFonts w:ascii="Tahoma" w:hAnsi="Tahoma" w:cs="Tahoma"/>
          <w:sz w:val="20"/>
          <w:szCs w:val="20"/>
        </w:rPr>
      </w:pPr>
      <w:r w:rsidRPr="00122D32">
        <w:rPr>
          <w:rFonts w:ascii="Tahoma" w:hAnsi="Tahoma" w:cs="Tahoma"/>
          <w:sz w:val="20"/>
          <w:szCs w:val="20"/>
        </w:rPr>
        <w:t xml:space="preserve">starostu města podpisem příslušné smlouvy. </w:t>
      </w:r>
    </w:p>
    <w:p w:rsidR="00122D32" w:rsidRPr="00122D32" w:rsidRDefault="00122D32" w:rsidP="00122D32">
      <w:pPr>
        <w:spacing w:after="0"/>
        <w:rPr>
          <w:rFonts w:ascii="Tahoma" w:hAnsi="Tahoma" w:cs="Tahoma"/>
          <w:sz w:val="20"/>
          <w:szCs w:val="20"/>
        </w:rPr>
      </w:pPr>
    </w:p>
    <w:p w:rsidR="00122D32" w:rsidRPr="00122D32" w:rsidRDefault="009B4925" w:rsidP="00122D32">
      <w:pPr>
        <w:pStyle w:val="Nadpis2"/>
        <w:rPr>
          <w:szCs w:val="24"/>
        </w:rPr>
      </w:pPr>
      <w:r>
        <w:rPr>
          <w:szCs w:val="24"/>
        </w:rPr>
        <w:t>22</w:t>
      </w:r>
      <w:r w:rsidR="00122D32" w:rsidRPr="00122D32">
        <w:rPr>
          <w:szCs w:val="24"/>
        </w:rPr>
        <w:t xml:space="preserve">) Vyřazení majetku s pořizovací cenou vyšší než 20.000 Kč </w:t>
      </w:r>
    </w:p>
    <w:p w:rsidR="00122D32" w:rsidRPr="00122D32" w:rsidRDefault="00122D32" w:rsidP="00122D32">
      <w:pPr>
        <w:autoSpaceDN w:val="0"/>
        <w:adjustRightInd w:val="0"/>
        <w:spacing w:after="0"/>
        <w:rPr>
          <w:rFonts w:ascii="Tahoma" w:hAnsi="Tahoma" w:cs="Tahoma"/>
          <w:bCs/>
          <w:sz w:val="20"/>
          <w:szCs w:val="20"/>
          <w:u w:val="single"/>
        </w:rPr>
      </w:pPr>
    </w:p>
    <w:p w:rsidR="00122D32" w:rsidRPr="00122D32" w:rsidRDefault="00122D32" w:rsidP="00122D32">
      <w:pPr>
        <w:spacing w:after="0"/>
        <w:rPr>
          <w:rFonts w:ascii="Tahoma" w:hAnsi="Tahoma" w:cs="Tahoma"/>
          <w:b/>
          <w:bCs/>
          <w:sz w:val="20"/>
          <w:szCs w:val="20"/>
          <w:u w:val="single"/>
        </w:rPr>
      </w:pPr>
      <w:r w:rsidRPr="00122D32">
        <w:rPr>
          <w:rFonts w:ascii="Tahoma" w:hAnsi="Tahoma" w:cs="Tahoma"/>
          <w:b/>
          <w:bCs/>
          <w:sz w:val="20"/>
          <w:szCs w:val="20"/>
          <w:u w:val="single"/>
        </w:rPr>
        <w:t>Návrh usnesení:</w:t>
      </w:r>
    </w:p>
    <w:p w:rsidR="00122D32" w:rsidRPr="00122D32" w:rsidRDefault="00122D32" w:rsidP="00122D32">
      <w:pPr>
        <w:spacing w:after="0"/>
        <w:rPr>
          <w:rFonts w:ascii="Tahoma" w:hAnsi="Tahoma" w:cs="Tahoma"/>
          <w:b/>
          <w:bCs/>
          <w:sz w:val="20"/>
          <w:szCs w:val="20"/>
          <w:u w:val="single"/>
        </w:rPr>
      </w:pPr>
      <w:r w:rsidRPr="00122D32">
        <w:rPr>
          <w:rFonts w:ascii="Tahoma" w:hAnsi="Tahoma" w:cs="Tahoma"/>
          <w:sz w:val="20"/>
          <w:szCs w:val="20"/>
        </w:rPr>
        <w:t>Zastupitelstvo města po projednání</w:t>
      </w:r>
      <w:r w:rsidRPr="00122D32">
        <w:rPr>
          <w:rFonts w:ascii="Tahoma" w:hAnsi="Tahoma" w:cs="Tahoma"/>
          <w:b/>
          <w:bCs/>
          <w:sz w:val="20"/>
          <w:szCs w:val="20"/>
          <w:u w:val="single"/>
        </w:rPr>
        <w:t xml:space="preserve"> </w:t>
      </w:r>
    </w:p>
    <w:p w:rsidR="00122D32" w:rsidRPr="00122D32" w:rsidRDefault="00122D32" w:rsidP="00122D32">
      <w:pPr>
        <w:pStyle w:val="Nadpis3"/>
        <w:rPr>
          <w:rFonts w:ascii="Tahoma" w:hAnsi="Tahoma" w:cs="Tahoma"/>
          <w:sz w:val="20"/>
          <w:szCs w:val="20"/>
        </w:rPr>
      </w:pPr>
      <w:r>
        <w:rPr>
          <w:rFonts w:ascii="Tahoma" w:hAnsi="Tahoma" w:cs="Tahoma"/>
          <w:sz w:val="20"/>
          <w:szCs w:val="20"/>
        </w:rPr>
        <w:t>I. Souhlasí</w:t>
      </w:r>
    </w:p>
    <w:p w:rsidR="00122D32" w:rsidRPr="00122D32" w:rsidRDefault="00122D32" w:rsidP="00122D32">
      <w:pPr>
        <w:spacing w:after="0"/>
        <w:rPr>
          <w:rFonts w:ascii="Tahoma" w:hAnsi="Tahoma" w:cs="Tahoma"/>
          <w:sz w:val="20"/>
          <w:szCs w:val="20"/>
        </w:rPr>
      </w:pPr>
      <w:r w:rsidRPr="00122D32">
        <w:rPr>
          <w:rFonts w:ascii="Tahoma" w:hAnsi="Tahoma" w:cs="Tahoma"/>
          <w:sz w:val="20"/>
          <w:szCs w:val="20"/>
        </w:rPr>
        <w:t>s vyřazením níže uvedeného majetku s pořizovací cenou vyšší než 20.000 Kč:</w:t>
      </w:r>
    </w:p>
    <w:p w:rsidR="00122D32" w:rsidRPr="00122D32" w:rsidRDefault="00122D32" w:rsidP="00122D32">
      <w:pPr>
        <w:spacing w:after="0"/>
        <w:rPr>
          <w:rFonts w:ascii="Tahoma" w:hAnsi="Tahoma" w:cs="Tahoma"/>
          <w:sz w:val="20"/>
          <w:szCs w:val="20"/>
          <w:u w:val="single"/>
        </w:rPr>
      </w:pPr>
      <w:r w:rsidRPr="00122D32">
        <w:rPr>
          <w:rFonts w:ascii="Tahoma" w:hAnsi="Tahoma" w:cs="Tahoma"/>
          <w:sz w:val="20"/>
          <w:szCs w:val="20"/>
          <w:u w:val="single"/>
        </w:rPr>
        <w:t>Městský úřad Strakonice:</w:t>
      </w:r>
    </w:p>
    <w:p w:rsidR="00122D32" w:rsidRPr="00122D32" w:rsidRDefault="00122D32" w:rsidP="00122D32">
      <w:pPr>
        <w:spacing w:after="0"/>
        <w:rPr>
          <w:rFonts w:ascii="Tahoma" w:hAnsi="Tahoma" w:cs="Tahoma"/>
          <w:sz w:val="20"/>
          <w:szCs w:val="20"/>
        </w:rPr>
      </w:pPr>
      <w:r w:rsidRPr="00122D32">
        <w:rPr>
          <w:rFonts w:ascii="Tahoma" w:hAnsi="Tahoma" w:cs="Tahoma"/>
          <w:sz w:val="20"/>
          <w:szCs w:val="20"/>
        </w:rPr>
        <w:t xml:space="preserve">- kopírovací stroj BH C227 – </w:t>
      </w:r>
      <w:proofErr w:type="spellStart"/>
      <w:r w:rsidRPr="00122D32">
        <w:rPr>
          <w:rFonts w:ascii="Tahoma" w:hAnsi="Tahoma" w:cs="Tahoma"/>
          <w:sz w:val="20"/>
          <w:szCs w:val="20"/>
        </w:rPr>
        <w:t>poř</w:t>
      </w:r>
      <w:proofErr w:type="spellEnd"/>
      <w:r w:rsidRPr="00122D32">
        <w:rPr>
          <w:rFonts w:ascii="Tahoma" w:hAnsi="Tahoma" w:cs="Tahoma"/>
          <w:sz w:val="20"/>
          <w:szCs w:val="20"/>
        </w:rPr>
        <w:t xml:space="preserve">. cena 64.118 Kč, </w:t>
      </w:r>
      <w:proofErr w:type="spellStart"/>
      <w:r w:rsidRPr="00122D32">
        <w:rPr>
          <w:rFonts w:ascii="Tahoma" w:hAnsi="Tahoma" w:cs="Tahoma"/>
          <w:sz w:val="20"/>
          <w:szCs w:val="20"/>
        </w:rPr>
        <w:t>inv</w:t>
      </w:r>
      <w:proofErr w:type="spellEnd"/>
      <w:r w:rsidRPr="00122D32">
        <w:rPr>
          <w:rFonts w:ascii="Tahoma" w:hAnsi="Tahoma" w:cs="Tahoma"/>
          <w:sz w:val="20"/>
          <w:szCs w:val="20"/>
        </w:rPr>
        <w:t xml:space="preserve">. č. 22/70/331, datum zařazení </w:t>
      </w:r>
      <w:proofErr w:type="gramStart"/>
      <w:r w:rsidRPr="00122D32">
        <w:rPr>
          <w:rFonts w:ascii="Tahoma" w:hAnsi="Tahoma" w:cs="Tahoma"/>
          <w:sz w:val="20"/>
          <w:szCs w:val="20"/>
        </w:rPr>
        <w:t>23.2.2017</w:t>
      </w:r>
      <w:proofErr w:type="gramEnd"/>
    </w:p>
    <w:p w:rsidR="00122D32" w:rsidRPr="00122D32" w:rsidRDefault="00122D32" w:rsidP="00122D32">
      <w:pPr>
        <w:spacing w:after="0"/>
        <w:rPr>
          <w:rFonts w:ascii="Tahoma" w:hAnsi="Tahoma" w:cs="Tahoma"/>
          <w:sz w:val="20"/>
          <w:szCs w:val="20"/>
        </w:rPr>
      </w:pPr>
      <w:r w:rsidRPr="00122D32">
        <w:rPr>
          <w:rFonts w:ascii="Tahoma" w:hAnsi="Tahoma" w:cs="Tahoma"/>
          <w:sz w:val="20"/>
          <w:szCs w:val="20"/>
        </w:rPr>
        <w:t xml:space="preserve">- pevný disk do serveru MÚ (3ks) – </w:t>
      </w:r>
      <w:proofErr w:type="spellStart"/>
      <w:r w:rsidRPr="00122D32">
        <w:rPr>
          <w:rFonts w:ascii="Tahoma" w:hAnsi="Tahoma" w:cs="Tahoma"/>
          <w:sz w:val="20"/>
          <w:szCs w:val="20"/>
        </w:rPr>
        <w:t>poř</w:t>
      </w:r>
      <w:proofErr w:type="spellEnd"/>
      <w:r w:rsidRPr="00122D32">
        <w:rPr>
          <w:rFonts w:ascii="Tahoma" w:hAnsi="Tahoma" w:cs="Tahoma"/>
          <w:sz w:val="20"/>
          <w:szCs w:val="20"/>
        </w:rPr>
        <w:t xml:space="preserve">. cena 21.536,38 Kč, </w:t>
      </w:r>
      <w:proofErr w:type="spellStart"/>
      <w:r w:rsidRPr="00122D32">
        <w:rPr>
          <w:rFonts w:ascii="Tahoma" w:hAnsi="Tahoma" w:cs="Tahoma"/>
          <w:sz w:val="20"/>
          <w:szCs w:val="20"/>
        </w:rPr>
        <w:t>inv</w:t>
      </w:r>
      <w:proofErr w:type="spellEnd"/>
      <w:r w:rsidRPr="00122D32">
        <w:rPr>
          <w:rFonts w:ascii="Tahoma" w:hAnsi="Tahoma" w:cs="Tahoma"/>
          <w:sz w:val="20"/>
          <w:szCs w:val="20"/>
        </w:rPr>
        <w:t xml:space="preserve">. č. 28/0/283, datum zařazení </w:t>
      </w:r>
      <w:proofErr w:type="gramStart"/>
      <w:r w:rsidRPr="00122D32">
        <w:rPr>
          <w:rFonts w:ascii="Tahoma" w:hAnsi="Tahoma" w:cs="Tahoma"/>
          <w:sz w:val="20"/>
          <w:szCs w:val="20"/>
        </w:rPr>
        <w:t>16.6.2007</w:t>
      </w:r>
      <w:proofErr w:type="gramEnd"/>
    </w:p>
    <w:p w:rsidR="00122D32" w:rsidRPr="00122D32" w:rsidRDefault="00122D32" w:rsidP="00122D32">
      <w:pPr>
        <w:spacing w:after="0"/>
        <w:rPr>
          <w:rFonts w:ascii="Tahoma" w:hAnsi="Tahoma" w:cs="Tahoma"/>
          <w:sz w:val="20"/>
          <w:szCs w:val="20"/>
          <w:u w:val="single"/>
        </w:rPr>
      </w:pPr>
      <w:r w:rsidRPr="00122D32">
        <w:rPr>
          <w:rFonts w:ascii="Tahoma" w:hAnsi="Tahoma" w:cs="Tahoma"/>
          <w:sz w:val="20"/>
          <w:szCs w:val="20"/>
          <w:u w:val="single"/>
        </w:rPr>
        <w:t xml:space="preserve">Majetkový odbor – </w:t>
      </w:r>
      <w:proofErr w:type="spellStart"/>
      <w:r w:rsidRPr="00122D32">
        <w:rPr>
          <w:rFonts w:ascii="Tahoma" w:hAnsi="Tahoma" w:cs="Tahoma"/>
          <w:sz w:val="20"/>
          <w:szCs w:val="20"/>
          <w:u w:val="single"/>
        </w:rPr>
        <w:t>org</w:t>
      </w:r>
      <w:proofErr w:type="spellEnd"/>
      <w:r w:rsidRPr="00122D32">
        <w:rPr>
          <w:rFonts w:ascii="Tahoma" w:hAnsi="Tahoma" w:cs="Tahoma"/>
          <w:sz w:val="20"/>
          <w:szCs w:val="20"/>
          <w:u w:val="single"/>
        </w:rPr>
        <w:t>. 213:</w:t>
      </w:r>
    </w:p>
    <w:p w:rsidR="00122D32" w:rsidRPr="00122D32" w:rsidRDefault="00122D32" w:rsidP="00122D32">
      <w:pPr>
        <w:spacing w:after="0"/>
        <w:rPr>
          <w:rFonts w:ascii="Tahoma" w:hAnsi="Tahoma" w:cs="Tahoma"/>
          <w:sz w:val="20"/>
          <w:szCs w:val="20"/>
        </w:rPr>
      </w:pPr>
      <w:r w:rsidRPr="00122D32">
        <w:rPr>
          <w:rFonts w:ascii="Tahoma" w:hAnsi="Tahoma" w:cs="Tahoma"/>
          <w:sz w:val="20"/>
          <w:szCs w:val="20"/>
        </w:rPr>
        <w:t xml:space="preserve">- laboratorní vybavení ČOV – analyzátory pH – VHF – </w:t>
      </w:r>
      <w:proofErr w:type="spellStart"/>
      <w:r w:rsidRPr="00122D32">
        <w:rPr>
          <w:rFonts w:ascii="Tahoma" w:hAnsi="Tahoma" w:cs="Tahoma"/>
          <w:sz w:val="20"/>
          <w:szCs w:val="20"/>
        </w:rPr>
        <w:t>poř</w:t>
      </w:r>
      <w:proofErr w:type="spellEnd"/>
      <w:r w:rsidRPr="00122D32">
        <w:rPr>
          <w:rFonts w:ascii="Tahoma" w:hAnsi="Tahoma" w:cs="Tahoma"/>
          <w:sz w:val="20"/>
          <w:szCs w:val="20"/>
        </w:rPr>
        <w:t xml:space="preserve">. cena 38.177 Kč, </w:t>
      </w:r>
      <w:proofErr w:type="spellStart"/>
      <w:proofErr w:type="gramStart"/>
      <w:r w:rsidRPr="00122D32">
        <w:rPr>
          <w:rFonts w:ascii="Tahoma" w:hAnsi="Tahoma" w:cs="Tahoma"/>
          <w:sz w:val="20"/>
          <w:szCs w:val="20"/>
        </w:rPr>
        <w:t>r.poř</w:t>
      </w:r>
      <w:proofErr w:type="spellEnd"/>
      <w:r w:rsidRPr="00122D32">
        <w:rPr>
          <w:rFonts w:ascii="Tahoma" w:hAnsi="Tahoma" w:cs="Tahoma"/>
          <w:sz w:val="20"/>
          <w:szCs w:val="20"/>
        </w:rPr>
        <w:t>.</w:t>
      </w:r>
      <w:proofErr w:type="gramEnd"/>
      <w:r w:rsidRPr="00122D32">
        <w:rPr>
          <w:rFonts w:ascii="Tahoma" w:hAnsi="Tahoma" w:cs="Tahoma"/>
          <w:sz w:val="20"/>
          <w:szCs w:val="20"/>
        </w:rPr>
        <w:t xml:space="preserve"> 2017</w:t>
      </w:r>
    </w:p>
    <w:p w:rsidR="00122D32" w:rsidRPr="00122D32" w:rsidRDefault="00122D32" w:rsidP="00122D32">
      <w:pPr>
        <w:spacing w:after="0"/>
        <w:rPr>
          <w:rFonts w:ascii="Tahoma" w:hAnsi="Tahoma" w:cs="Tahoma"/>
          <w:i/>
          <w:sz w:val="20"/>
          <w:szCs w:val="20"/>
          <w:u w:val="single"/>
        </w:rPr>
      </w:pPr>
      <w:r w:rsidRPr="00122D32">
        <w:rPr>
          <w:rFonts w:ascii="Tahoma" w:hAnsi="Tahoma" w:cs="Tahoma"/>
          <w:i/>
          <w:sz w:val="20"/>
          <w:szCs w:val="20"/>
          <w:u w:val="single"/>
        </w:rPr>
        <w:t>dětská hřiště:</w:t>
      </w:r>
    </w:p>
    <w:p w:rsidR="00122D32" w:rsidRPr="00122D32" w:rsidRDefault="00122D32" w:rsidP="00122D32">
      <w:pPr>
        <w:spacing w:after="0"/>
        <w:rPr>
          <w:rFonts w:ascii="Tahoma" w:hAnsi="Tahoma" w:cs="Tahoma"/>
          <w:sz w:val="20"/>
          <w:szCs w:val="20"/>
        </w:rPr>
      </w:pPr>
      <w:r w:rsidRPr="00122D32">
        <w:rPr>
          <w:rFonts w:ascii="Tahoma" w:hAnsi="Tahoma" w:cs="Tahoma"/>
          <w:sz w:val="20"/>
          <w:szCs w:val="20"/>
        </w:rPr>
        <w:t xml:space="preserve">- sestava městečko </w:t>
      </w:r>
      <w:proofErr w:type="spellStart"/>
      <w:r w:rsidRPr="00122D32">
        <w:rPr>
          <w:rFonts w:ascii="Tahoma" w:hAnsi="Tahoma" w:cs="Tahoma"/>
          <w:sz w:val="20"/>
          <w:szCs w:val="20"/>
        </w:rPr>
        <w:t>Bimbi</w:t>
      </w:r>
      <w:proofErr w:type="spellEnd"/>
      <w:r w:rsidRPr="00122D32">
        <w:rPr>
          <w:rFonts w:ascii="Tahoma" w:hAnsi="Tahoma" w:cs="Tahoma"/>
          <w:sz w:val="20"/>
          <w:szCs w:val="20"/>
        </w:rPr>
        <w:t xml:space="preserve"> – </w:t>
      </w:r>
      <w:proofErr w:type="spellStart"/>
      <w:r w:rsidRPr="00122D32">
        <w:rPr>
          <w:rFonts w:ascii="Tahoma" w:hAnsi="Tahoma" w:cs="Tahoma"/>
          <w:sz w:val="20"/>
          <w:szCs w:val="20"/>
        </w:rPr>
        <w:t>poř</w:t>
      </w:r>
      <w:proofErr w:type="spellEnd"/>
      <w:r w:rsidRPr="00122D32">
        <w:rPr>
          <w:rFonts w:ascii="Tahoma" w:hAnsi="Tahoma" w:cs="Tahoma"/>
          <w:sz w:val="20"/>
          <w:szCs w:val="20"/>
        </w:rPr>
        <w:t xml:space="preserve">. cena 207.134 Kč, </w:t>
      </w:r>
      <w:proofErr w:type="spellStart"/>
      <w:proofErr w:type="gramStart"/>
      <w:r w:rsidRPr="00122D32">
        <w:rPr>
          <w:rFonts w:ascii="Tahoma" w:hAnsi="Tahoma" w:cs="Tahoma"/>
          <w:sz w:val="20"/>
          <w:szCs w:val="20"/>
        </w:rPr>
        <w:t>r.poř</w:t>
      </w:r>
      <w:proofErr w:type="spellEnd"/>
      <w:r w:rsidRPr="00122D32">
        <w:rPr>
          <w:rFonts w:ascii="Tahoma" w:hAnsi="Tahoma" w:cs="Tahoma"/>
          <w:sz w:val="20"/>
          <w:szCs w:val="20"/>
        </w:rPr>
        <w:t>.</w:t>
      </w:r>
      <w:proofErr w:type="gramEnd"/>
      <w:r w:rsidRPr="00122D32">
        <w:rPr>
          <w:rFonts w:ascii="Tahoma" w:hAnsi="Tahoma" w:cs="Tahoma"/>
          <w:sz w:val="20"/>
          <w:szCs w:val="20"/>
        </w:rPr>
        <w:t xml:space="preserve"> 2004,  DH Vrchlického – Mánesova – Baarova ul. </w:t>
      </w:r>
    </w:p>
    <w:p w:rsidR="00122D32" w:rsidRPr="00122D32" w:rsidRDefault="00122D32" w:rsidP="00122D32">
      <w:pPr>
        <w:spacing w:after="0"/>
        <w:rPr>
          <w:rFonts w:ascii="Tahoma" w:hAnsi="Tahoma" w:cs="Tahoma"/>
          <w:sz w:val="20"/>
          <w:szCs w:val="20"/>
        </w:rPr>
      </w:pPr>
      <w:r w:rsidRPr="00122D32">
        <w:rPr>
          <w:rFonts w:ascii="Tahoma" w:hAnsi="Tahoma" w:cs="Tahoma"/>
          <w:sz w:val="20"/>
          <w:szCs w:val="20"/>
        </w:rPr>
        <w:t xml:space="preserve">- houpačka CH-D-007-02 – </w:t>
      </w:r>
      <w:proofErr w:type="spellStart"/>
      <w:r w:rsidRPr="00122D32">
        <w:rPr>
          <w:rFonts w:ascii="Tahoma" w:hAnsi="Tahoma" w:cs="Tahoma"/>
          <w:sz w:val="20"/>
          <w:szCs w:val="20"/>
        </w:rPr>
        <w:t>poř</w:t>
      </w:r>
      <w:proofErr w:type="spellEnd"/>
      <w:r w:rsidRPr="00122D32">
        <w:rPr>
          <w:rFonts w:ascii="Tahoma" w:hAnsi="Tahoma" w:cs="Tahoma"/>
          <w:sz w:val="20"/>
          <w:szCs w:val="20"/>
        </w:rPr>
        <w:t xml:space="preserve">. cena 20.111 Kč, r. </w:t>
      </w:r>
      <w:proofErr w:type="spellStart"/>
      <w:r w:rsidRPr="00122D32">
        <w:rPr>
          <w:rFonts w:ascii="Tahoma" w:hAnsi="Tahoma" w:cs="Tahoma"/>
          <w:sz w:val="20"/>
          <w:szCs w:val="20"/>
        </w:rPr>
        <w:t>poř</w:t>
      </w:r>
      <w:proofErr w:type="spellEnd"/>
      <w:r w:rsidRPr="00122D32">
        <w:rPr>
          <w:rFonts w:ascii="Tahoma" w:hAnsi="Tahoma" w:cs="Tahoma"/>
          <w:sz w:val="20"/>
          <w:szCs w:val="20"/>
        </w:rPr>
        <w:t>. 2007, DH Zvolenská ul.</w:t>
      </w:r>
    </w:p>
    <w:p w:rsidR="00122D32" w:rsidRPr="00122D32" w:rsidRDefault="00122D32" w:rsidP="00122D32">
      <w:pPr>
        <w:spacing w:after="0"/>
        <w:rPr>
          <w:rFonts w:ascii="Tahoma" w:hAnsi="Tahoma" w:cs="Tahoma"/>
          <w:sz w:val="20"/>
          <w:szCs w:val="20"/>
        </w:rPr>
      </w:pPr>
      <w:r w:rsidRPr="00122D32">
        <w:rPr>
          <w:rFonts w:ascii="Tahoma" w:hAnsi="Tahoma" w:cs="Tahoma"/>
          <w:sz w:val="20"/>
          <w:szCs w:val="20"/>
        </w:rPr>
        <w:t xml:space="preserve">- kolotoč CH-D-003-03 – </w:t>
      </w:r>
      <w:proofErr w:type="spellStart"/>
      <w:r w:rsidRPr="00122D32">
        <w:rPr>
          <w:rFonts w:ascii="Tahoma" w:hAnsi="Tahoma" w:cs="Tahoma"/>
          <w:sz w:val="20"/>
          <w:szCs w:val="20"/>
        </w:rPr>
        <w:t>poř</w:t>
      </w:r>
      <w:proofErr w:type="spellEnd"/>
      <w:r w:rsidRPr="00122D32">
        <w:rPr>
          <w:rFonts w:ascii="Tahoma" w:hAnsi="Tahoma" w:cs="Tahoma"/>
          <w:sz w:val="20"/>
          <w:szCs w:val="20"/>
        </w:rPr>
        <w:t xml:space="preserve">. cena 34.510 Kč, </w:t>
      </w:r>
      <w:proofErr w:type="spellStart"/>
      <w:proofErr w:type="gramStart"/>
      <w:r w:rsidRPr="00122D32">
        <w:rPr>
          <w:rFonts w:ascii="Tahoma" w:hAnsi="Tahoma" w:cs="Tahoma"/>
          <w:sz w:val="20"/>
          <w:szCs w:val="20"/>
        </w:rPr>
        <w:t>r.poř</w:t>
      </w:r>
      <w:proofErr w:type="spellEnd"/>
      <w:r w:rsidRPr="00122D32">
        <w:rPr>
          <w:rFonts w:ascii="Tahoma" w:hAnsi="Tahoma" w:cs="Tahoma"/>
          <w:sz w:val="20"/>
          <w:szCs w:val="20"/>
        </w:rPr>
        <w:t>.</w:t>
      </w:r>
      <w:proofErr w:type="gramEnd"/>
      <w:r w:rsidRPr="00122D32">
        <w:rPr>
          <w:rFonts w:ascii="Tahoma" w:hAnsi="Tahoma" w:cs="Tahoma"/>
          <w:sz w:val="20"/>
          <w:szCs w:val="20"/>
        </w:rPr>
        <w:t xml:space="preserve"> 2007, DH Zvolenská</w:t>
      </w:r>
    </w:p>
    <w:p w:rsidR="00122D32" w:rsidRPr="00122D32" w:rsidRDefault="00122D32" w:rsidP="00122D32">
      <w:pPr>
        <w:spacing w:after="0"/>
        <w:rPr>
          <w:rFonts w:ascii="Tahoma" w:hAnsi="Tahoma" w:cs="Tahoma"/>
          <w:sz w:val="20"/>
          <w:szCs w:val="20"/>
          <w:u w:val="single"/>
        </w:rPr>
      </w:pPr>
      <w:r w:rsidRPr="00122D32">
        <w:rPr>
          <w:rFonts w:ascii="Tahoma" w:hAnsi="Tahoma" w:cs="Tahoma"/>
          <w:sz w:val="20"/>
          <w:szCs w:val="20"/>
          <w:u w:val="single"/>
        </w:rPr>
        <w:t>Městské kulturní středisko Strakonice:</w:t>
      </w:r>
    </w:p>
    <w:p w:rsidR="00122D32" w:rsidRPr="00122D32" w:rsidRDefault="00122D32" w:rsidP="00122D32">
      <w:pPr>
        <w:spacing w:after="0"/>
        <w:rPr>
          <w:rFonts w:ascii="Tahoma" w:hAnsi="Tahoma" w:cs="Tahoma"/>
          <w:sz w:val="20"/>
          <w:szCs w:val="20"/>
        </w:rPr>
      </w:pPr>
      <w:r w:rsidRPr="00122D32">
        <w:rPr>
          <w:rFonts w:ascii="Tahoma" w:hAnsi="Tahoma" w:cs="Tahoma"/>
          <w:sz w:val="20"/>
          <w:szCs w:val="20"/>
        </w:rPr>
        <w:t xml:space="preserve">- řezací plotr Štika – </w:t>
      </w:r>
      <w:proofErr w:type="spellStart"/>
      <w:r w:rsidRPr="00122D32">
        <w:rPr>
          <w:rFonts w:ascii="Tahoma" w:hAnsi="Tahoma" w:cs="Tahoma"/>
          <w:sz w:val="20"/>
          <w:szCs w:val="20"/>
        </w:rPr>
        <w:t>poř</w:t>
      </w:r>
      <w:proofErr w:type="spellEnd"/>
      <w:r w:rsidRPr="00122D32">
        <w:rPr>
          <w:rFonts w:ascii="Tahoma" w:hAnsi="Tahoma" w:cs="Tahoma"/>
          <w:sz w:val="20"/>
          <w:szCs w:val="20"/>
        </w:rPr>
        <w:t xml:space="preserve">. cena 39.979,40 Kč, </w:t>
      </w:r>
      <w:proofErr w:type="spellStart"/>
      <w:proofErr w:type="gramStart"/>
      <w:r w:rsidRPr="00122D32">
        <w:rPr>
          <w:rFonts w:ascii="Tahoma" w:hAnsi="Tahoma" w:cs="Tahoma"/>
          <w:sz w:val="20"/>
          <w:szCs w:val="20"/>
        </w:rPr>
        <w:t>r.poř</w:t>
      </w:r>
      <w:proofErr w:type="spellEnd"/>
      <w:r w:rsidRPr="00122D32">
        <w:rPr>
          <w:rFonts w:ascii="Tahoma" w:hAnsi="Tahoma" w:cs="Tahoma"/>
          <w:sz w:val="20"/>
          <w:szCs w:val="20"/>
        </w:rPr>
        <w:t>.</w:t>
      </w:r>
      <w:proofErr w:type="gramEnd"/>
      <w:r w:rsidRPr="00122D32">
        <w:rPr>
          <w:rFonts w:ascii="Tahoma" w:hAnsi="Tahoma" w:cs="Tahoma"/>
          <w:sz w:val="20"/>
          <w:szCs w:val="20"/>
        </w:rPr>
        <w:t xml:space="preserve"> 2002</w:t>
      </w:r>
    </w:p>
    <w:p w:rsidR="00122D32" w:rsidRPr="00122D32" w:rsidRDefault="00122D32" w:rsidP="00122D32">
      <w:pPr>
        <w:spacing w:after="0"/>
        <w:rPr>
          <w:rFonts w:ascii="Tahoma" w:hAnsi="Tahoma" w:cs="Tahoma"/>
          <w:sz w:val="20"/>
          <w:szCs w:val="20"/>
        </w:rPr>
      </w:pPr>
      <w:r w:rsidRPr="00122D32">
        <w:rPr>
          <w:rFonts w:ascii="Tahoma" w:hAnsi="Tahoma" w:cs="Tahoma"/>
          <w:sz w:val="20"/>
          <w:szCs w:val="20"/>
        </w:rPr>
        <w:t xml:space="preserve">- mixážní pult Spirit – </w:t>
      </w:r>
      <w:proofErr w:type="spellStart"/>
      <w:r w:rsidRPr="00122D32">
        <w:rPr>
          <w:rFonts w:ascii="Tahoma" w:hAnsi="Tahoma" w:cs="Tahoma"/>
          <w:sz w:val="20"/>
          <w:szCs w:val="20"/>
        </w:rPr>
        <w:t>poř</w:t>
      </w:r>
      <w:proofErr w:type="spellEnd"/>
      <w:r w:rsidRPr="00122D32">
        <w:rPr>
          <w:rFonts w:ascii="Tahoma" w:hAnsi="Tahoma" w:cs="Tahoma"/>
          <w:sz w:val="20"/>
          <w:szCs w:val="20"/>
        </w:rPr>
        <w:t xml:space="preserve">. cena 25.357,70 Kč, </w:t>
      </w:r>
      <w:proofErr w:type="spellStart"/>
      <w:proofErr w:type="gramStart"/>
      <w:r w:rsidRPr="00122D32">
        <w:rPr>
          <w:rFonts w:ascii="Tahoma" w:hAnsi="Tahoma" w:cs="Tahoma"/>
          <w:sz w:val="20"/>
          <w:szCs w:val="20"/>
        </w:rPr>
        <w:t>r.poř</w:t>
      </w:r>
      <w:proofErr w:type="spellEnd"/>
      <w:r w:rsidRPr="00122D32">
        <w:rPr>
          <w:rFonts w:ascii="Tahoma" w:hAnsi="Tahoma" w:cs="Tahoma"/>
          <w:sz w:val="20"/>
          <w:szCs w:val="20"/>
        </w:rPr>
        <w:t>.</w:t>
      </w:r>
      <w:proofErr w:type="gramEnd"/>
      <w:r w:rsidRPr="00122D32">
        <w:rPr>
          <w:rFonts w:ascii="Tahoma" w:hAnsi="Tahoma" w:cs="Tahoma"/>
          <w:sz w:val="20"/>
          <w:szCs w:val="20"/>
        </w:rPr>
        <w:t xml:space="preserve"> 2000</w:t>
      </w:r>
    </w:p>
    <w:p w:rsidR="00122D32" w:rsidRPr="00122D32" w:rsidRDefault="00122D32" w:rsidP="00122D32">
      <w:pPr>
        <w:spacing w:after="0"/>
        <w:rPr>
          <w:rFonts w:ascii="Tahoma" w:hAnsi="Tahoma" w:cs="Tahoma"/>
          <w:sz w:val="20"/>
          <w:szCs w:val="20"/>
        </w:rPr>
      </w:pPr>
      <w:r w:rsidRPr="00122D32">
        <w:rPr>
          <w:rFonts w:ascii="Tahoma" w:hAnsi="Tahoma" w:cs="Tahoma"/>
          <w:sz w:val="20"/>
          <w:szCs w:val="20"/>
        </w:rPr>
        <w:t xml:space="preserve">- bezdrátový mikrofon. přijímač – </w:t>
      </w:r>
      <w:proofErr w:type="spellStart"/>
      <w:r w:rsidRPr="00122D32">
        <w:rPr>
          <w:rFonts w:ascii="Tahoma" w:hAnsi="Tahoma" w:cs="Tahoma"/>
          <w:sz w:val="20"/>
          <w:szCs w:val="20"/>
        </w:rPr>
        <w:t>poř</w:t>
      </w:r>
      <w:proofErr w:type="spellEnd"/>
      <w:r w:rsidRPr="00122D32">
        <w:rPr>
          <w:rFonts w:ascii="Tahoma" w:hAnsi="Tahoma" w:cs="Tahoma"/>
          <w:sz w:val="20"/>
          <w:szCs w:val="20"/>
        </w:rPr>
        <w:t xml:space="preserve">. cena 20.788,80 Kč, </w:t>
      </w:r>
      <w:proofErr w:type="spellStart"/>
      <w:proofErr w:type="gramStart"/>
      <w:r w:rsidRPr="00122D32">
        <w:rPr>
          <w:rFonts w:ascii="Tahoma" w:hAnsi="Tahoma" w:cs="Tahoma"/>
          <w:sz w:val="20"/>
          <w:szCs w:val="20"/>
        </w:rPr>
        <w:t>r.poř</w:t>
      </w:r>
      <w:proofErr w:type="spellEnd"/>
      <w:r w:rsidRPr="00122D32">
        <w:rPr>
          <w:rFonts w:ascii="Tahoma" w:hAnsi="Tahoma" w:cs="Tahoma"/>
          <w:sz w:val="20"/>
          <w:szCs w:val="20"/>
        </w:rPr>
        <w:t>.</w:t>
      </w:r>
      <w:proofErr w:type="gramEnd"/>
      <w:r w:rsidRPr="00122D32">
        <w:rPr>
          <w:rFonts w:ascii="Tahoma" w:hAnsi="Tahoma" w:cs="Tahoma"/>
          <w:sz w:val="20"/>
          <w:szCs w:val="20"/>
        </w:rPr>
        <w:t xml:space="preserve"> 1996</w:t>
      </w:r>
    </w:p>
    <w:p w:rsidR="00122D32" w:rsidRPr="00122D32" w:rsidRDefault="00122D32" w:rsidP="00122D32">
      <w:pPr>
        <w:spacing w:after="0"/>
        <w:rPr>
          <w:rFonts w:ascii="Tahoma" w:hAnsi="Tahoma" w:cs="Tahoma"/>
          <w:sz w:val="20"/>
          <w:szCs w:val="20"/>
        </w:rPr>
      </w:pPr>
      <w:r w:rsidRPr="00122D32">
        <w:rPr>
          <w:rFonts w:ascii="Tahoma" w:hAnsi="Tahoma" w:cs="Tahoma"/>
          <w:sz w:val="20"/>
          <w:szCs w:val="20"/>
        </w:rPr>
        <w:t xml:space="preserve">- reprobox M534 – </w:t>
      </w:r>
      <w:proofErr w:type="spellStart"/>
      <w:r w:rsidRPr="00122D32">
        <w:rPr>
          <w:rFonts w:ascii="Tahoma" w:hAnsi="Tahoma" w:cs="Tahoma"/>
          <w:sz w:val="20"/>
          <w:szCs w:val="20"/>
        </w:rPr>
        <w:t>poř</w:t>
      </w:r>
      <w:proofErr w:type="spellEnd"/>
      <w:r w:rsidRPr="00122D32">
        <w:rPr>
          <w:rFonts w:ascii="Tahoma" w:hAnsi="Tahoma" w:cs="Tahoma"/>
          <w:sz w:val="20"/>
          <w:szCs w:val="20"/>
        </w:rPr>
        <w:t xml:space="preserve">. cena 38.780 Kč, </w:t>
      </w:r>
      <w:proofErr w:type="spellStart"/>
      <w:proofErr w:type="gramStart"/>
      <w:r w:rsidRPr="00122D32">
        <w:rPr>
          <w:rFonts w:ascii="Tahoma" w:hAnsi="Tahoma" w:cs="Tahoma"/>
          <w:sz w:val="20"/>
          <w:szCs w:val="20"/>
        </w:rPr>
        <w:t>r.poř</w:t>
      </w:r>
      <w:proofErr w:type="spellEnd"/>
      <w:r w:rsidRPr="00122D32">
        <w:rPr>
          <w:rFonts w:ascii="Tahoma" w:hAnsi="Tahoma" w:cs="Tahoma"/>
          <w:sz w:val="20"/>
          <w:szCs w:val="20"/>
        </w:rPr>
        <w:t>.</w:t>
      </w:r>
      <w:proofErr w:type="gramEnd"/>
      <w:r w:rsidRPr="00122D32">
        <w:rPr>
          <w:rFonts w:ascii="Tahoma" w:hAnsi="Tahoma" w:cs="Tahoma"/>
          <w:sz w:val="20"/>
          <w:szCs w:val="20"/>
        </w:rPr>
        <w:t xml:space="preserve"> 1998</w:t>
      </w:r>
    </w:p>
    <w:p w:rsidR="00122D32" w:rsidRPr="00122D32" w:rsidRDefault="00122D32" w:rsidP="00122D32">
      <w:pPr>
        <w:spacing w:after="0"/>
        <w:rPr>
          <w:rFonts w:ascii="Tahoma" w:hAnsi="Tahoma" w:cs="Tahoma"/>
          <w:sz w:val="20"/>
          <w:szCs w:val="20"/>
        </w:rPr>
      </w:pPr>
      <w:r w:rsidRPr="00122D32">
        <w:rPr>
          <w:rFonts w:ascii="Tahoma" w:hAnsi="Tahoma" w:cs="Tahoma"/>
          <w:sz w:val="20"/>
          <w:szCs w:val="20"/>
        </w:rPr>
        <w:t xml:space="preserve">- ústředna ISDN Omega – </w:t>
      </w:r>
      <w:proofErr w:type="spellStart"/>
      <w:r w:rsidRPr="00122D32">
        <w:rPr>
          <w:rFonts w:ascii="Tahoma" w:hAnsi="Tahoma" w:cs="Tahoma"/>
          <w:sz w:val="20"/>
          <w:szCs w:val="20"/>
        </w:rPr>
        <w:t>poř</w:t>
      </w:r>
      <w:proofErr w:type="spellEnd"/>
      <w:r w:rsidRPr="00122D32">
        <w:rPr>
          <w:rFonts w:ascii="Tahoma" w:hAnsi="Tahoma" w:cs="Tahoma"/>
          <w:sz w:val="20"/>
          <w:szCs w:val="20"/>
        </w:rPr>
        <w:t xml:space="preserve">. cena 37.204 Kč, </w:t>
      </w:r>
      <w:proofErr w:type="spellStart"/>
      <w:proofErr w:type="gramStart"/>
      <w:r w:rsidRPr="00122D32">
        <w:rPr>
          <w:rFonts w:ascii="Tahoma" w:hAnsi="Tahoma" w:cs="Tahoma"/>
          <w:sz w:val="20"/>
          <w:szCs w:val="20"/>
        </w:rPr>
        <w:t>r.poř</w:t>
      </w:r>
      <w:proofErr w:type="spellEnd"/>
      <w:r w:rsidRPr="00122D32">
        <w:rPr>
          <w:rFonts w:ascii="Tahoma" w:hAnsi="Tahoma" w:cs="Tahoma"/>
          <w:sz w:val="20"/>
          <w:szCs w:val="20"/>
        </w:rPr>
        <w:t>.</w:t>
      </w:r>
      <w:proofErr w:type="gramEnd"/>
      <w:r w:rsidRPr="00122D32">
        <w:rPr>
          <w:rFonts w:ascii="Tahoma" w:hAnsi="Tahoma" w:cs="Tahoma"/>
          <w:sz w:val="20"/>
          <w:szCs w:val="20"/>
        </w:rPr>
        <w:t xml:space="preserve"> 2006</w:t>
      </w:r>
    </w:p>
    <w:p w:rsidR="00122D32" w:rsidRPr="00122D32" w:rsidRDefault="00122D32" w:rsidP="00122D32">
      <w:pPr>
        <w:spacing w:after="0"/>
        <w:rPr>
          <w:rFonts w:ascii="Tahoma" w:hAnsi="Tahoma" w:cs="Tahoma"/>
          <w:sz w:val="20"/>
          <w:szCs w:val="20"/>
        </w:rPr>
      </w:pPr>
      <w:r w:rsidRPr="00122D32">
        <w:rPr>
          <w:rFonts w:ascii="Tahoma" w:hAnsi="Tahoma" w:cs="Tahoma"/>
          <w:sz w:val="20"/>
          <w:szCs w:val="20"/>
        </w:rPr>
        <w:t xml:space="preserve">- chladnice </w:t>
      </w:r>
      <w:proofErr w:type="spellStart"/>
      <w:r w:rsidRPr="00122D32">
        <w:rPr>
          <w:rFonts w:ascii="Tahoma" w:hAnsi="Tahoma" w:cs="Tahoma"/>
          <w:sz w:val="20"/>
          <w:szCs w:val="20"/>
        </w:rPr>
        <w:t>Zanussi</w:t>
      </w:r>
      <w:proofErr w:type="spellEnd"/>
      <w:r w:rsidRPr="00122D32">
        <w:rPr>
          <w:rFonts w:ascii="Tahoma" w:hAnsi="Tahoma" w:cs="Tahoma"/>
          <w:sz w:val="20"/>
          <w:szCs w:val="20"/>
        </w:rPr>
        <w:t xml:space="preserve"> – </w:t>
      </w:r>
      <w:proofErr w:type="spellStart"/>
      <w:r w:rsidRPr="00122D32">
        <w:rPr>
          <w:rFonts w:ascii="Tahoma" w:hAnsi="Tahoma" w:cs="Tahoma"/>
          <w:sz w:val="20"/>
          <w:szCs w:val="20"/>
        </w:rPr>
        <w:t>poř</w:t>
      </w:r>
      <w:proofErr w:type="spellEnd"/>
      <w:r w:rsidRPr="00122D32">
        <w:rPr>
          <w:rFonts w:ascii="Tahoma" w:hAnsi="Tahoma" w:cs="Tahoma"/>
          <w:sz w:val="20"/>
          <w:szCs w:val="20"/>
        </w:rPr>
        <w:t xml:space="preserve">. cena 85.515,60 Kč, </w:t>
      </w:r>
      <w:proofErr w:type="spellStart"/>
      <w:proofErr w:type="gramStart"/>
      <w:r w:rsidRPr="00122D32">
        <w:rPr>
          <w:rFonts w:ascii="Tahoma" w:hAnsi="Tahoma" w:cs="Tahoma"/>
          <w:sz w:val="20"/>
          <w:szCs w:val="20"/>
        </w:rPr>
        <w:t>r.poř</w:t>
      </w:r>
      <w:proofErr w:type="spellEnd"/>
      <w:r w:rsidRPr="00122D32">
        <w:rPr>
          <w:rFonts w:ascii="Tahoma" w:hAnsi="Tahoma" w:cs="Tahoma"/>
          <w:sz w:val="20"/>
          <w:szCs w:val="20"/>
        </w:rPr>
        <w:t>.</w:t>
      </w:r>
      <w:proofErr w:type="gramEnd"/>
      <w:r w:rsidRPr="00122D32">
        <w:rPr>
          <w:rFonts w:ascii="Tahoma" w:hAnsi="Tahoma" w:cs="Tahoma"/>
          <w:sz w:val="20"/>
          <w:szCs w:val="20"/>
        </w:rPr>
        <w:t xml:space="preserve"> 2002</w:t>
      </w:r>
    </w:p>
    <w:p w:rsidR="00122D32" w:rsidRPr="00122D32" w:rsidRDefault="00122D32" w:rsidP="00122D32">
      <w:pPr>
        <w:spacing w:after="0"/>
        <w:rPr>
          <w:rFonts w:ascii="Tahoma" w:hAnsi="Tahoma" w:cs="Tahoma"/>
          <w:sz w:val="20"/>
          <w:szCs w:val="20"/>
        </w:rPr>
      </w:pPr>
      <w:r w:rsidRPr="00122D32">
        <w:rPr>
          <w:rFonts w:ascii="Tahoma" w:hAnsi="Tahoma" w:cs="Tahoma"/>
          <w:sz w:val="20"/>
          <w:szCs w:val="20"/>
        </w:rPr>
        <w:t xml:space="preserve">- mrazící skříň EPR 370 – </w:t>
      </w:r>
      <w:proofErr w:type="spellStart"/>
      <w:r w:rsidRPr="00122D32">
        <w:rPr>
          <w:rFonts w:ascii="Tahoma" w:hAnsi="Tahoma" w:cs="Tahoma"/>
          <w:sz w:val="20"/>
          <w:szCs w:val="20"/>
        </w:rPr>
        <w:t>poř</w:t>
      </w:r>
      <w:proofErr w:type="spellEnd"/>
      <w:r w:rsidRPr="00122D32">
        <w:rPr>
          <w:rFonts w:ascii="Tahoma" w:hAnsi="Tahoma" w:cs="Tahoma"/>
          <w:sz w:val="20"/>
          <w:szCs w:val="20"/>
        </w:rPr>
        <w:t xml:space="preserve">. cena 23.088,50 Kč, </w:t>
      </w:r>
      <w:proofErr w:type="spellStart"/>
      <w:proofErr w:type="gramStart"/>
      <w:r w:rsidRPr="00122D32">
        <w:rPr>
          <w:rFonts w:ascii="Tahoma" w:hAnsi="Tahoma" w:cs="Tahoma"/>
          <w:sz w:val="20"/>
          <w:szCs w:val="20"/>
        </w:rPr>
        <w:t>r.poř</w:t>
      </w:r>
      <w:proofErr w:type="spellEnd"/>
      <w:r w:rsidRPr="00122D32">
        <w:rPr>
          <w:rFonts w:ascii="Tahoma" w:hAnsi="Tahoma" w:cs="Tahoma"/>
          <w:sz w:val="20"/>
          <w:szCs w:val="20"/>
        </w:rPr>
        <w:t>.</w:t>
      </w:r>
      <w:proofErr w:type="gramEnd"/>
      <w:r w:rsidRPr="00122D32">
        <w:rPr>
          <w:rFonts w:ascii="Tahoma" w:hAnsi="Tahoma" w:cs="Tahoma"/>
          <w:sz w:val="20"/>
          <w:szCs w:val="20"/>
        </w:rPr>
        <w:t xml:space="preserve"> 2002</w:t>
      </w:r>
    </w:p>
    <w:p w:rsidR="00122D32" w:rsidRPr="00122D32" w:rsidRDefault="00122D32" w:rsidP="00122D32">
      <w:pPr>
        <w:spacing w:after="0"/>
        <w:rPr>
          <w:rFonts w:ascii="Tahoma" w:hAnsi="Tahoma" w:cs="Tahoma"/>
          <w:sz w:val="20"/>
          <w:szCs w:val="20"/>
        </w:rPr>
      </w:pPr>
      <w:r w:rsidRPr="00122D32">
        <w:rPr>
          <w:rFonts w:ascii="Tahoma" w:hAnsi="Tahoma" w:cs="Tahoma"/>
          <w:sz w:val="20"/>
          <w:szCs w:val="20"/>
        </w:rPr>
        <w:t xml:space="preserve">- chlazený stůl šuplíkový </w:t>
      </w:r>
      <w:proofErr w:type="spellStart"/>
      <w:r w:rsidRPr="00122D32">
        <w:rPr>
          <w:rFonts w:ascii="Tahoma" w:hAnsi="Tahoma" w:cs="Tahoma"/>
          <w:sz w:val="20"/>
          <w:szCs w:val="20"/>
        </w:rPr>
        <w:t>Fagor</w:t>
      </w:r>
      <w:proofErr w:type="spellEnd"/>
      <w:r w:rsidRPr="00122D32">
        <w:rPr>
          <w:rFonts w:ascii="Tahoma" w:hAnsi="Tahoma" w:cs="Tahoma"/>
          <w:sz w:val="20"/>
          <w:szCs w:val="20"/>
        </w:rPr>
        <w:t xml:space="preserve"> – </w:t>
      </w:r>
      <w:proofErr w:type="spellStart"/>
      <w:r w:rsidRPr="00122D32">
        <w:rPr>
          <w:rFonts w:ascii="Tahoma" w:hAnsi="Tahoma" w:cs="Tahoma"/>
          <w:sz w:val="20"/>
          <w:szCs w:val="20"/>
        </w:rPr>
        <w:t>poř</w:t>
      </w:r>
      <w:proofErr w:type="spellEnd"/>
      <w:r w:rsidRPr="00122D32">
        <w:rPr>
          <w:rFonts w:ascii="Tahoma" w:hAnsi="Tahoma" w:cs="Tahoma"/>
          <w:sz w:val="20"/>
          <w:szCs w:val="20"/>
        </w:rPr>
        <w:t xml:space="preserve">. cena 85.278 Kč, </w:t>
      </w:r>
      <w:proofErr w:type="spellStart"/>
      <w:proofErr w:type="gramStart"/>
      <w:r w:rsidRPr="00122D32">
        <w:rPr>
          <w:rFonts w:ascii="Tahoma" w:hAnsi="Tahoma" w:cs="Tahoma"/>
          <w:sz w:val="20"/>
          <w:szCs w:val="20"/>
        </w:rPr>
        <w:t>r.poř</w:t>
      </w:r>
      <w:proofErr w:type="spellEnd"/>
      <w:r w:rsidRPr="00122D32">
        <w:rPr>
          <w:rFonts w:ascii="Tahoma" w:hAnsi="Tahoma" w:cs="Tahoma"/>
          <w:sz w:val="20"/>
          <w:szCs w:val="20"/>
        </w:rPr>
        <w:t>.</w:t>
      </w:r>
      <w:proofErr w:type="gramEnd"/>
      <w:r w:rsidRPr="00122D32">
        <w:rPr>
          <w:rFonts w:ascii="Tahoma" w:hAnsi="Tahoma" w:cs="Tahoma"/>
          <w:sz w:val="20"/>
          <w:szCs w:val="20"/>
        </w:rPr>
        <w:t xml:space="preserve"> 2002</w:t>
      </w:r>
    </w:p>
    <w:p w:rsidR="00122D32" w:rsidRPr="00122D32" w:rsidRDefault="00122D32" w:rsidP="00122D32">
      <w:pPr>
        <w:spacing w:after="0"/>
        <w:rPr>
          <w:rFonts w:ascii="Tahoma" w:hAnsi="Tahoma" w:cs="Tahoma"/>
          <w:sz w:val="20"/>
          <w:szCs w:val="20"/>
        </w:rPr>
      </w:pPr>
      <w:r w:rsidRPr="00122D32">
        <w:rPr>
          <w:rFonts w:ascii="Tahoma" w:hAnsi="Tahoma" w:cs="Tahoma"/>
          <w:sz w:val="20"/>
          <w:szCs w:val="20"/>
        </w:rPr>
        <w:t xml:space="preserve">- chlazený stůl </w:t>
      </w:r>
      <w:proofErr w:type="spellStart"/>
      <w:r w:rsidRPr="00122D32">
        <w:rPr>
          <w:rFonts w:ascii="Tahoma" w:hAnsi="Tahoma" w:cs="Tahoma"/>
          <w:sz w:val="20"/>
          <w:szCs w:val="20"/>
        </w:rPr>
        <w:t>Fagor</w:t>
      </w:r>
      <w:proofErr w:type="spellEnd"/>
      <w:r w:rsidRPr="00122D32">
        <w:rPr>
          <w:rFonts w:ascii="Tahoma" w:hAnsi="Tahoma" w:cs="Tahoma"/>
          <w:sz w:val="20"/>
          <w:szCs w:val="20"/>
        </w:rPr>
        <w:t xml:space="preserve"> – </w:t>
      </w:r>
      <w:proofErr w:type="spellStart"/>
      <w:r w:rsidRPr="00122D32">
        <w:rPr>
          <w:rFonts w:ascii="Tahoma" w:hAnsi="Tahoma" w:cs="Tahoma"/>
          <w:sz w:val="20"/>
          <w:szCs w:val="20"/>
        </w:rPr>
        <w:t>poř</w:t>
      </w:r>
      <w:proofErr w:type="spellEnd"/>
      <w:r w:rsidRPr="00122D32">
        <w:rPr>
          <w:rFonts w:ascii="Tahoma" w:hAnsi="Tahoma" w:cs="Tahoma"/>
          <w:sz w:val="20"/>
          <w:szCs w:val="20"/>
        </w:rPr>
        <w:t xml:space="preserve">. cena 72.712 Kč, </w:t>
      </w:r>
      <w:proofErr w:type="spellStart"/>
      <w:proofErr w:type="gramStart"/>
      <w:r w:rsidRPr="00122D32">
        <w:rPr>
          <w:rFonts w:ascii="Tahoma" w:hAnsi="Tahoma" w:cs="Tahoma"/>
          <w:sz w:val="20"/>
          <w:szCs w:val="20"/>
        </w:rPr>
        <w:t>r.poř</w:t>
      </w:r>
      <w:proofErr w:type="spellEnd"/>
      <w:r w:rsidRPr="00122D32">
        <w:rPr>
          <w:rFonts w:ascii="Tahoma" w:hAnsi="Tahoma" w:cs="Tahoma"/>
          <w:sz w:val="20"/>
          <w:szCs w:val="20"/>
        </w:rPr>
        <w:t>.</w:t>
      </w:r>
      <w:proofErr w:type="gramEnd"/>
      <w:r w:rsidRPr="00122D32">
        <w:rPr>
          <w:rFonts w:ascii="Tahoma" w:hAnsi="Tahoma" w:cs="Tahoma"/>
          <w:sz w:val="20"/>
          <w:szCs w:val="20"/>
        </w:rPr>
        <w:t xml:space="preserve"> 2002</w:t>
      </w:r>
    </w:p>
    <w:p w:rsidR="00122D32" w:rsidRPr="00122D32" w:rsidRDefault="00122D32" w:rsidP="00122D32">
      <w:pPr>
        <w:spacing w:after="0"/>
        <w:rPr>
          <w:rFonts w:ascii="Tahoma" w:hAnsi="Tahoma" w:cs="Tahoma"/>
          <w:sz w:val="20"/>
          <w:szCs w:val="20"/>
        </w:rPr>
      </w:pPr>
      <w:r w:rsidRPr="00122D32">
        <w:rPr>
          <w:rFonts w:ascii="Tahoma" w:hAnsi="Tahoma" w:cs="Tahoma"/>
          <w:sz w:val="20"/>
          <w:szCs w:val="20"/>
        </w:rPr>
        <w:t xml:space="preserve">- chladnice nerez </w:t>
      </w:r>
      <w:proofErr w:type="spellStart"/>
      <w:r w:rsidRPr="00122D32">
        <w:rPr>
          <w:rFonts w:ascii="Tahoma" w:hAnsi="Tahoma" w:cs="Tahoma"/>
          <w:sz w:val="20"/>
          <w:szCs w:val="20"/>
        </w:rPr>
        <w:t>Fagor</w:t>
      </w:r>
      <w:proofErr w:type="spellEnd"/>
      <w:r w:rsidRPr="00122D32">
        <w:rPr>
          <w:rFonts w:ascii="Tahoma" w:hAnsi="Tahoma" w:cs="Tahoma"/>
          <w:sz w:val="20"/>
          <w:szCs w:val="20"/>
        </w:rPr>
        <w:t xml:space="preserve"> – </w:t>
      </w:r>
      <w:proofErr w:type="spellStart"/>
      <w:r w:rsidRPr="00122D32">
        <w:rPr>
          <w:rFonts w:ascii="Tahoma" w:hAnsi="Tahoma" w:cs="Tahoma"/>
          <w:sz w:val="20"/>
          <w:szCs w:val="20"/>
        </w:rPr>
        <w:t>poř</w:t>
      </w:r>
      <w:proofErr w:type="spellEnd"/>
      <w:r w:rsidRPr="00122D32">
        <w:rPr>
          <w:rFonts w:ascii="Tahoma" w:hAnsi="Tahoma" w:cs="Tahoma"/>
          <w:sz w:val="20"/>
          <w:szCs w:val="20"/>
        </w:rPr>
        <w:t xml:space="preserve">. cena 76.921 Kč, </w:t>
      </w:r>
      <w:proofErr w:type="spellStart"/>
      <w:proofErr w:type="gramStart"/>
      <w:r w:rsidRPr="00122D32">
        <w:rPr>
          <w:rFonts w:ascii="Tahoma" w:hAnsi="Tahoma" w:cs="Tahoma"/>
          <w:sz w:val="20"/>
          <w:szCs w:val="20"/>
        </w:rPr>
        <w:t>r.poř</w:t>
      </w:r>
      <w:proofErr w:type="spellEnd"/>
      <w:r w:rsidRPr="00122D32">
        <w:rPr>
          <w:rFonts w:ascii="Tahoma" w:hAnsi="Tahoma" w:cs="Tahoma"/>
          <w:sz w:val="20"/>
          <w:szCs w:val="20"/>
        </w:rPr>
        <w:t>.</w:t>
      </w:r>
      <w:proofErr w:type="gramEnd"/>
      <w:r w:rsidRPr="00122D32">
        <w:rPr>
          <w:rFonts w:ascii="Tahoma" w:hAnsi="Tahoma" w:cs="Tahoma"/>
          <w:sz w:val="20"/>
          <w:szCs w:val="20"/>
        </w:rPr>
        <w:t xml:space="preserve"> 2002</w:t>
      </w:r>
    </w:p>
    <w:p w:rsidR="00122D32" w:rsidRPr="00122D32" w:rsidRDefault="00122D32" w:rsidP="00122D32">
      <w:pPr>
        <w:spacing w:after="0"/>
        <w:rPr>
          <w:rFonts w:ascii="Tahoma" w:hAnsi="Tahoma" w:cs="Tahoma"/>
          <w:sz w:val="20"/>
          <w:szCs w:val="20"/>
        </w:rPr>
      </w:pPr>
      <w:r w:rsidRPr="00122D32">
        <w:rPr>
          <w:rFonts w:ascii="Tahoma" w:hAnsi="Tahoma" w:cs="Tahoma"/>
          <w:sz w:val="20"/>
          <w:szCs w:val="20"/>
        </w:rPr>
        <w:t xml:space="preserve">- chladící stůl ATYP – </w:t>
      </w:r>
      <w:proofErr w:type="spellStart"/>
      <w:r w:rsidRPr="00122D32">
        <w:rPr>
          <w:rFonts w:ascii="Tahoma" w:hAnsi="Tahoma" w:cs="Tahoma"/>
          <w:sz w:val="20"/>
          <w:szCs w:val="20"/>
        </w:rPr>
        <w:t>poř</w:t>
      </w:r>
      <w:proofErr w:type="spellEnd"/>
      <w:r w:rsidRPr="00122D32">
        <w:rPr>
          <w:rFonts w:ascii="Tahoma" w:hAnsi="Tahoma" w:cs="Tahoma"/>
          <w:sz w:val="20"/>
          <w:szCs w:val="20"/>
        </w:rPr>
        <w:t xml:space="preserve">. cena 94.403,60 Kč, </w:t>
      </w:r>
      <w:proofErr w:type="spellStart"/>
      <w:proofErr w:type="gramStart"/>
      <w:r w:rsidRPr="00122D32">
        <w:rPr>
          <w:rFonts w:ascii="Tahoma" w:hAnsi="Tahoma" w:cs="Tahoma"/>
          <w:sz w:val="20"/>
          <w:szCs w:val="20"/>
        </w:rPr>
        <w:t>r.poř</w:t>
      </w:r>
      <w:proofErr w:type="spellEnd"/>
      <w:r w:rsidRPr="00122D32">
        <w:rPr>
          <w:rFonts w:ascii="Tahoma" w:hAnsi="Tahoma" w:cs="Tahoma"/>
          <w:sz w:val="20"/>
          <w:szCs w:val="20"/>
        </w:rPr>
        <w:t>.</w:t>
      </w:r>
      <w:proofErr w:type="gramEnd"/>
      <w:r w:rsidRPr="00122D32">
        <w:rPr>
          <w:rFonts w:ascii="Tahoma" w:hAnsi="Tahoma" w:cs="Tahoma"/>
          <w:sz w:val="20"/>
          <w:szCs w:val="20"/>
        </w:rPr>
        <w:t xml:space="preserve"> 2002</w:t>
      </w:r>
    </w:p>
    <w:p w:rsidR="00122D32" w:rsidRPr="00122D32" w:rsidRDefault="00122D32" w:rsidP="00122D32">
      <w:pPr>
        <w:spacing w:after="0"/>
        <w:rPr>
          <w:rFonts w:ascii="Tahoma" w:hAnsi="Tahoma" w:cs="Tahoma"/>
          <w:sz w:val="20"/>
          <w:szCs w:val="20"/>
        </w:rPr>
      </w:pPr>
      <w:r w:rsidRPr="00122D32">
        <w:rPr>
          <w:rFonts w:ascii="Tahoma" w:hAnsi="Tahoma" w:cs="Tahoma"/>
          <w:sz w:val="20"/>
          <w:szCs w:val="20"/>
        </w:rPr>
        <w:t xml:space="preserve">- vyhřívaná vodní lázeň ALBA – </w:t>
      </w:r>
      <w:proofErr w:type="spellStart"/>
      <w:r w:rsidRPr="00122D32">
        <w:rPr>
          <w:rFonts w:ascii="Tahoma" w:hAnsi="Tahoma" w:cs="Tahoma"/>
          <w:sz w:val="20"/>
          <w:szCs w:val="20"/>
        </w:rPr>
        <w:t>poř</w:t>
      </w:r>
      <w:proofErr w:type="spellEnd"/>
      <w:r w:rsidRPr="00122D32">
        <w:rPr>
          <w:rFonts w:ascii="Tahoma" w:hAnsi="Tahoma" w:cs="Tahoma"/>
          <w:sz w:val="20"/>
          <w:szCs w:val="20"/>
        </w:rPr>
        <w:t xml:space="preserve">. cena 40.247,80 Kč, </w:t>
      </w:r>
      <w:proofErr w:type="spellStart"/>
      <w:proofErr w:type="gramStart"/>
      <w:r w:rsidRPr="00122D32">
        <w:rPr>
          <w:rFonts w:ascii="Tahoma" w:hAnsi="Tahoma" w:cs="Tahoma"/>
          <w:sz w:val="20"/>
          <w:szCs w:val="20"/>
        </w:rPr>
        <w:t>r.poř</w:t>
      </w:r>
      <w:proofErr w:type="spellEnd"/>
      <w:r w:rsidRPr="00122D32">
        <w:rPr>
          <w:rFonts w:ascii="Tahoma" w:hAnsi="Tahoma" w:cs="Tahoma"/>
          <w:sz w:val="20"/>
          <w:szCs w:val="20"/>
        </w:rPr>
        <w:t>.</w:t>
      </w:r>
      <w:proofErr w:type="gramEnd"/>
      <w:r w:rsidRPr="00122D32">
        <w:rPr>
          <w:rFonts w:ascii="Tahoma" w:hAnsi="Tahoma" w:cs="Tahoma"/>
          <w:sz w:val="20"/>
          <w:szCs w:val="20"/>
        </w:rPr>
        <w:t xml:space="preserve"> 2002</w:t>
      </w:r>
    </w:p>
    <w:p w:rsidR="00122D32" w:rsidRPr="00122D32" w:rsidRDefault="00122D32" w:rsidP="00122D32">
      <w:pPr>
        <w:spacing w:after="0"/>
        <w:rPr>
          <w:rFonts w:ascii="Tahoma" w:hAnsi="Tahoma" w:cs="Tahoma"/>
          <w:sz w:val="20"/>
          <w:szCs w:val="20"/>
        </w:rPr>
      </w:pPr>
      <w:r w:rsidRPr="00122D32">
        <w:rPr>
          <w:rFonts w:ascii="Tahoma" w:hAnsi="Tahoma" w:cs="Tahoma"/>
          <w:sz w:val="20"/>
          <w:szCs w:val="20"/>
        </w:rPr>
        <w:t xml:space="preserve">- šokový </w:t>
      </w:r>
      <w:proofErr w:type="spellStart"/>
      <w:r w:rsidRPr="00122D32">
        <w:rPr>
          <w:rFonts w:ascii="Tahoma" w:hAnsi="Tahoma" w:cs="Tahoma"/>
          <w:sz w:val="20"/>
          <w:szCs w:val="20"/>
        </w:rPr>
        <w:t>zchlazovač</w:t>
      </w:r>
      <w:proofErr w:type="spellEnd"/>
      <w:r w:rsidRPr="00122D32">
        <w:rPr>
          <w:rFonts w:ascii="Tahoma" w:hAnsi="Tahoma" w:cs="Tahoma"/>
          <w:sz w:val="20"/>
          <w:szCs w:val="20"/>
        </w:rPr>
        <w:t xml:space="preserve"> LAINOX – </w:t>
      </w:r>
      <w:proofErr w:type="spellStart"/>
      <w:r w:rsidRPr="00122D32">
        <w:rPr>
          <w:rFonts w:ascii="Tahoma" w:hAnsi="Tahoma" w:cs="Tahoma"/>
          <w:sz w:val="20"/>
          <w:szCs w:val="20"/>
        </w:rPr>
        <w:t>poř</w:t>
      </w:r>
      <w:proofErr w:type="spellEnd"/>
      <w:r w:rsidRPr="00122D32">
        <w:rPr>
          <w:rFonts w:ascii="Tahoma" w:hAnsi="Tahoma" w:cs="Tahoma"/>
          <w:sz w:val="20"/>
          <w:szCs w:val="20"/>
        </w:rPr>
        <w:t xml:space="preserve">. cena 122.325 Kč, </w:t>
      </w:r>
      <w:proofErr w:type="spellStart"/>
      <w:proofErr w:type="gramStart"/>
      <w:r w:rsidRPr="00122D32">
        <w:rPr>
          <w:rFonts w:ascii="Tahoma" w:hAnsi="Tahoma" w:cs="Tahoma"/>
          <w:sz w:val="20"/>
          <w:szCs w:val="20"/>
        </w:rPr>
        <w:t>r.poř</w:t>
      </w:r>
      <w:proofErr w:type="spellEnd"/>
      <w:r w:rsidRPr="00122D32">
        <w:rPr>
          <w:rFonts w:ascii="Tahoma" w:hAnsi="Tahoma" w:cs="Tahoma"/>
          <w:sz w:val="20"/>
          <w:szCs w:val="20"/>
        </w:rPr>
        <w:t>.</w:t>
      </w:r>
      <w:proofErr w:type="gramEnd"/>
      <w:r w:rsidRPr="00122D32">
        <w:rPr>
          <w:rFonts w:ascii="Tahoma" w:hAnsi="Tahoma" w:cs="Tahoma"/>
          <w:sz w:val="20"/>
          <w:szCs w:val="20"/>
        </w:rPr>
        <w:t xml:space="preserve"> 2002.</w:t>
      </w:r>
    </w:p>
    <w:p w:rsidR="00122D32" w:rsidRPr="00122D32" w:rsidRDefault="009B4925" w:rsidP="00122D32">
      <w:pPr>
        <w:pStyle w:val="Nadpis2"/>
        <w:rPr>
          <w:szCs w:val="24"/>
        </w:rPr>
      </w:pPr>
      <w:r>
        <w:rPr>
          <w:szCs w:val="24"/>
        </w:rPr>
        <w:lastRenderedPageBreak/>
        <w:t>23</w:t>
      </w:r>
      <w:r w:rsidR="00122D32" w:rsidRPr="00122D32">
        <w:rPr>
          <w:szCs w:val="24"/>
        </w:rPr>
        <w:t xml:space="preserve">) Předání majetku do správy příspěvkové organizace </w:t>
      </w:r>
      <w:proofErr w:type="gramStart"/>
      <w:r w:rsidR="00122D32" w:rsidRPr="00122D32">
        <w:rPr>
          <w:szCs w:val="24"/>
        </w:rPr>
        <w:t>ZŠ F.L.</w:t>
      </w:r>
      <w:proofErr w:type="gramEnd"/>
      <w:r w:rsidR="00122D32" w:rsidRPr="00122D32">
        <w:rPr>
          <w:szCs w:val="24"/>
        </w:rPr>
        <w:t xml:space="preserve"> Čelakovského, Jezerní 1280, Strakonice</w:t>
      </w:r>
    </w:p>
    <w:p w:rsidR="00122D32" w:rsidRPr="00122D32" w:rsidRDefault="00122D32" w:rsidP="00122D32">
      <w:pPr>
        <w:spacing w:after="0"/>
        <w:rPr>
          <w:rFonts w:ascii="Tahoma" w:hAnsi="Tahoma" w:cs="Tahoma"/>
          <w:sz w:val="20"/>
          <w:szCs w:val="20"/>
        </w:rPr>
      </w:pPr>
    </w:p>
    <w:p w:rsidR="00122D32" w:rsidRPr="00122D32" w:rsidRDefault="00122D32" w:rsidP="00122D32">
      <w:pPr>
        <w:spacing w:after="0"/>
        <w:rPr>
          <w:rFonts w:ascii="Tahoma" w:hAnsi="Tahoma" w:cs="Tahoma"/>
          <w:b/>
          <w:bCs/>
          <w:sz w:val="20"/>
          <w:szCs w:val="20"/>
          <w:u w:val="single"/>
        </w:rPr>
      </w:pPr>
      <w:r w:rsidRPr="00122D32">
        <w:rPr>
          <w:rFonts w:ascii="Tahoma" w:hAnsi="Tahoma" w:cs="Tahoma"/>
          <w:b/>
          <w:bCs/>
          <w:sz w:val="20"/>
          <w:szCs w:val="20"/>
          <w:u w:val="single"/>
        </w:rPr>
        <w:t>Návrh usnesení:</w:t>
      </w:r>
    </w:p>
    <w:p w:rsidR="00122D32" w:rsidRPr="00122D32" w:rsidRDefault="00122D32" w:rsidP="00122D32">
      <w:pPr>
        <w:spacing w:after="0"/>
        <w:rPr>
          <w:rFonts w:ascii="Tahoma" w:hAnsi="Tahoma" w:cs="Tahoma"/>
          <w:b/>
          <w:bCs/>
          <w:sz w:val="20"/>
          <w:szCs w:val="20"/>
          <w:u w:val="single"/>
        </w:rPr>
      </w:pPr>
      <w:r w:rsidRPr="00122D32">
        <w:rPr>
          <w:rFonts w:ascii="Tahoma" w:hAnsi="Tahoma" w:cs="Tahoma"/>
          <w:sz w:val="20"/>
          <w:szCs w:val="20"/>
        </w:rPr>
        <w:t>Zastupitelstvo města po projednání</w:t>
      </w:r>
      <w:r w:rsidRPr="00122D32">
        <w:rPr>
          <w:rFonts w:ascii="Tahoma" w:hAnsi="Tahoma" w:cs="Tahoma"/>
          <w:b/>
          <w:bCs/>
          <w:sz w:val="20"/>
          <w:szCs w:val="20"/>
          <w:u w:val="single"/>
        </w:rPr>
        <w:t xml:space="preserve"> </w:t>
      </w:r>
    </w:p>
    <w:p w:rsidR="00122D32" w:rsidRPr="00122D32" w:rsidRDefault="00122D32" w:rsidP="00122D32">
      <w:pPr>
        <w:pStyle w:val="Nadpis3"/>
        <w:rPr>
          <w:rFonts w:ascii="Tahoma" w:hAnsi="Tahoma" w:cs="Tahoma"/>
          <w:sz w:val="20"/>
          <w:szCs w:val="20"/>
        </w:rPr>
      </w:pPr>
      <w:r>
        <w:rPr>
          <w:rFonts w:ascii="Tahoma" w:hAnsi="Tahoma" w:cs="Tahoma"/>
          <w:sz w:val="20"/>
          <w:szCs w:val="20"/>
        </w:rPr>
        <w:t>I. Souhlasí</w:t>
      </w:r>
    </w:p>
    <w:p w:rsidR="00122D32" w:rsidRPr="00122D32" w:rsidRDefault="00122D32" w:rsidP="00122D32">
      <w:pPr>
        <w:spacing w:after="0"/>
        <w:rPr>
          <w:rFonts w:ascii="Tahoma" w:hAnsi="Tahoma" w:cs="Tahoma"/>
          <w:sz w:val="20"/>
          <w:szCs w:val="20"/>
        </w:rPr>
      </w:pPr>
      <w:r w:rsidRPr="00122D32">
        <w:rPr>
          <w:rFonts w:ascii="Tahoma" w:hAnsi="Tahoma" w:cs="Tahoma"/>
          <w:sz w:val="20"/>
          <w:szCs w:val="20"/>
        </w:rPr>
        <w:t xml:space="preserve">s předáním níže uvedeného movitého majetku města Strakonice v celkové pořizovací hodnotě 58.940 Kč do správy příspěvkové organizace </w:t>
      </w:r>
      <w:proofErr w:type="gramStart"/>
      <w:r w:rsidRPr="00122D32">
        <w:rPr>
          <w:rFonts w:ascii="Tahoma" w:hAnsi="Tahoma" w:cs="Tahoma"/>
          <w:sz w:val="20"/>
          <w:szCs w:val="20"/>
        </w:rPr>
        <w:t>ZŠ F.L.</w:t>
      </w:r>
      <w:proofErr w:type="gramEnd"/>
      <w:r w:rsidR="003D1A9F">
        <w:rPr>
          <w:rFonts w:ascii="Tahoma" w:hAnsi="Tahoma" w:cs="Tahoma"/>
          <w:sz w:val="20"/>
          <w:szCs w:val="20"/>
        </w:rPr>
        <w:t xml:space="preserve"> </w:t>
      </w:r>
      <w:r w:rsidRPr="00122D32">
        <w:rPr>
          <w:rFonts w:ascii="Tahoma" w:hAnsi="Tahoma" w:cs="Tahoma"/>
          <w:sz w:val="20"/>
          <w:szCs w:val="20"/>
        </w:rPr>
        <w:t>Čelakovského Strakonice, se sídlem Jezerní 1280, Strakonice:</w:t>
      </w:r>
    </w:p>
    <w:tbl>
      <w:tblPr>
        <w:tblW w:w="6860" w:type="dxa"/>
        <w:tblCellMar>
          <w:left w:w="70" w:type="dxa"/>
          <w:right w:w="70" w:type="dxa"/>
        </w:tblCellMar>
        <w:tblLook w:val="04A0" w:firstRow="1" w:lastRow="0" w:firstColumn="1" w:lastColumn="0" w:noHBand="0" w:noVBand="1"/>
      </w:tblPr>
      <w:tblGrid>
        <w:gridCol w:w="3580"/>
        <w:gridCol w:w="960"/>
        <w:gridCol w:w="1120"/>
        <w:gridCol w:w="1200"/>
      </w:tblGrid>
      <w:tr w:rsidR="00122D32" w:rsidRPr="00122D32" w:rsidTr="002B108F">
        <w:trPr>
          <w:trHeight w:val="300"/>
        </w:trPr>
        <w:tc>
          <w:tcPr>
            <w:tcW w:w="3580" w:type="dxa"/>
            <w:tcBorders>
              <w:top w:val="nil"/>
              <w:left w:val="nil"/>
              <w:bottom w:val="nil"/>
              <w:right w:val="nil"/>
            </w:tcBorders>
            <w:shd w:val="clear" w:color="auto" w:fill="auto"/>
            <w:noWrap/>
            <w:vAlign w:val="bottom"/>
            <w:hideMark/>
          </w:tcPr>
          <w:p w:rsidR="00122D32" w:rsidRPr="00122D32" w:rsidRDefault="00122D32" w:rsidP="002B108F">
            <w:pPr>
              <w:spacing w:after="0"/>
              <w:rPr>
                <w:rFonts w:ascii="Tahoma" w:hAnsi="Tahoma" w:cs="Tahoma"/>
                <w:bCs/>
                <w:sz w:val="20"/>
                <w:szCs w:val="20"/>
                <w:u w:val="single"/>
              </w:rPr>
            </w:pPr>
            <w:r w:rsidRPr="00122D32">
              <w:rPr>
                <w:rFonts w:ascii="Tahoma" w:hAnsi="Tahoma" w:cs="Tahoma"/>
                <w:bCs/>
                <w:sz w:val="20"/>
                <w:szCs w:val="20"/>
                <w:u w:val="single"/>
              </w:rPr>
              <w:t>Název položky</w:t>
            </w:r>
          </w:p>
        </w:tc>
        <w:tc>
          <w:tcPr>
            <w:tcW w:w="960" w:type="dxa"/>
            <w:tcBorders>
              <w:top w:val="nil"/>
              <w:left w:val="nil"/>
              <w:bottom w:val="nil"/>
              <w:right w:val="nil"/>
            </w:tcBorders>
            <w:shd w:val="clear" w:color="auto" w:fill="auto"/>
            <w:noWrap/>
            <w:vAlign w:val="bottom"/>
            <w:hideMark/>
          </w:tcPr>
          <w:p w:rsidR="00122D32" w:rsidRPr="00122D32" w:rsidRDefault="00122D32" w:rsidP="002B108F">
            <w:pPr>
              <w:spacing w:after="0"/>
              <w:rPr>
                <w:rFonts w:ascii="Tahoma" w:hAnsi="Tahoma" w:cs="Tahoma"/>
                <w:bCs/>
                <w:sz w:val="20"/>
                <w:szCs w:val="20"/>
                <w:u w:val="single"/>
              </w:rPr>
            </w:pPr>
            <w:r w:rsidRPr="00122D32">
              <w:rPr>
                <w:rFonts w:ascii="Tahoma" w:hAnsi="Tahoma" w:cs="Tahoma"/>
                <w:bCs/>
                <w:sz w:val="20"/>
                <w:szCs w:val="20"/>
                <w:u w:val="single"/>
              </w:rPr>
              <w:t>Počet</w:t>
            </w:r>
          </w:p>
        </w:tc>
        <w:tc>
          <w:tcPr>
            <w:tcW w:w="1120" w:type="dxa"/>
            <w:tcBorders>
              <w:top w:val="nil"/>
              <w:left w:val="nil"/>
              <w:bottom w:val="nil"/>
              <w:right w:val="nil"/>
            </w:tcBorders>
            <w:shd w:val="clear" w:color="auto" w:fill="auto"/>
            <w:noWrap/>
            <w:vAlign w:val="bottom"/>
            <w:hideMark/>
          </w:tcPr>
          <w:p w:rsidR="00122D32" w:rsidRPr="00122D32" w:rsidRDefault="00122D32" w:rsidP="002B108F">
            <w:pPr>
              <w:spacing w:after="0"/>
              <w:rPr>
                <w:rFonts w:ascii="Tahoma" w:hAnsi="Tahoma" w:cs="Tahoma"/>
                <w:bCs/>
                <w:sz w:val="20"/>
                <w:szCs w:val="20"/>
                <w:u w:val="single"/>
              </w:rPr>
            </w:pPr>
            <w:proofErr w:type="spellStart"/>
            <w:r w:rsidRPr="00122D32">
              <w:rPr>
                <w:rFonts w:ascii="Tahoma" w:hAnsi="Tahoma" w:cs="Tahoma"/>
                <w:bCs/>
                <w:sz w:val="20"/>
                <w:szCs w:val="20"/>
                <w:u w:val="single"/>
              </w:rPr>
              <w:t>Jedn</w:t>
            </w:r>
            <w:proofErr w:type="spellEnd"/>
            <w:r w:rsidRPr="00122D32">
              <w:rPr>
                <w:rFonts w:ascii="Tahoma" w:hAnsi="Tahoma" w:cs="Tahoma"/>
                <w:bCs/>
                <w:sz w:val="20"/>
                <w:szCs w:val="20"/>
                <w:u w:val="single"/>
              </w:rPr>
              <w:t xml:space="preserve">. </w:t>
            </w:r>
            <w:proofErr w:type="gramStart"/>
            <w:r w:rsidRPr="00122D32">
              <w:rPr>
                <w:rFonts w:ascii="Tahoma" w:hAnsi="Tahoma" w:cs="Tahoma"/>
                <w:bCs/>
                <w:sz w:val="20"/>
                <w:szCs w:val="20"/>
                <w:u w:val="single"/>
              </w:rPr>
              <w:t>cena</w:t>
            </w:r>
            <w:proofErr w:type="gramEnd"/>
          </w:p>
        </w:tc>
        <w:tc>
          <w:tcPr>
            <w:tcW w:w="1200" w:type="dxa"/>
            <w:tcBorders>
              <w:top w:val="nil"/>
              <w:left w:val="nil"/>
              <w:bottom w:val="nil"/>
              <w:right w:val="nil"/>
            </w:tcBorders>
            <w:shd w:val="clear" w:color="auto" w:fill="auto"/>
            <w:noWrap/>
            <w:vAlign w:val="bottom"/>
            <w:hideMark/>
          </w:tcPr>
          <w:p w:rsidR="00122D32" w:rsidRPr="00122D32" w:rsidRDefault="00122D32" w:rsidP="002B108F">
            <w:pPr>
              <w:spacing w:after="0"/>
              <w:rPr>
                <w:rFonts w:ascii="Tahoma" w:hAnsi="Tahoma" w:cs="Tahoma"/>
                <w:bCs/>
                <w:sz w:val="20"/>
                <w:szCs w:val="20"/>
                <w:u w:val="single"/>
              </w:rPr>
            </w:pPr>
            <w:r w:rsidRPr="00122D32">
              <w:rPr>
                <w:rFonts w:ascii="Tahoma" w:hAnsi="Tahoma" w:cs="Tahoma"/>
                <w:bCs/>
                <w:sz w:val="20"/>
                <w:szCs w:val="20"/>
                <w:u w:val="single"/>
              </w:rPr>
              <w:t>Celkem Kč</w:t>
            </w:r>
          </w:p>
        </w:tc>
      </w:tr>
      <w:tr w:rsidR="00122D32" w:rsidRPr="00122D32" w:rsidTr="002B108F">
        <w:trPr>
          <w:trHeight w:val="300"/>
        </w:trPr>
        <w:tc>
          <w:tcPr>
            <w:tcW w:w="3580" w:type="dxa"/>
            <w:tcBorders>
              <w:top w:val="nil"/>
              <w:left w:val="nil"/>
              <w:bottom w:val="nil"/>
              <w:right w:val="nil"/>
            </w:tcBorders>
            <w:shd w:val="clear" w:color="auto" w:fill="auto"/>
            <w:noWrap/>
            <w:vAlign w:val="bottom"/>
            <w:hideMark/>
          </w:tcPr>
          <w:p w:rsidR="00122D32" w:rsidRPr="00122D32" w:rsidRDefault="00122D32" w:rsidP="002B108F">
            <w:pPr>
              <w:spacing w:after="0"/>
              <w:rPr>
                <w:rFonts w:ascii="Tahoma" w:hAnsi="Tahoma" w:cs="Tahoma"/>
                <w:sz w:val="20"/>
                <w:szCs w:val="20"/>
              </w:rPr>
            </w:pPr>
            <w:r w:rsidRPr="00122D32">
              <w:rPr>
                <w:rFonts w:ascii="Tahoma" w:hAnsi="Tahoma" w:cs="Tahoma"/>
                <w:sz w:val="20"/>
                <w:szCs w:val="20"/>
              </w:rPr>
              <w:t xml:space="preserve">Skládací postel </w:t>
            </w:r>
            <w:proofErr w:type="spellStart"/>
            <w:r w:rsidRPr="00122D32">
              <w:rPr>
                <w:rFonts w:ascii="Tahoma" w:hAnsi="Tahoma" w:cs="Tahoma"/>
                <w:sz w:val="20"/>
                <w:szCs w:val="20"/>
              </w:rPr>
              <w:t>Como</w:t>
            </w:r>
            <w:proofErr w:type="spellEnd"/>
            <w:r w:rsidRPr="00122D32">
              <w:rPr>
                <w:rFonts w:ascii="Tahoma" w:hAnsi="Tahoma" w:cs="Tahoma"/>
                <w:sz w:val="20"/>
                <w:szCs w:val="20"/>
              </w:rPr>
              <w:t xml:space="preserve"> - antracit</w:t>
            </w:r>
          </w:p>
        </w:tc>
        <w:tc>
          <w:tcPr>
            <w:tcW w:w="960" w:type="dxa"/>
            <w:tcBorders>
              <w:top w:val="nil"/>
              <w:left w:val="nil"/>
              <w:bottom w:val="nil"/>
              <w:right w:val="nil"/>
            </w:tcBorders>
            <w:shd w:val="clear" w:color="auto" w:fill="auto"/>
            <w:noWrap/>
            <w:vAlign w:val="bottom"/>
            <w:hideMark/>
          </w:tcPr>
          <w:p w:rsidR="00122D32" w:rsidRPr="00122D32" w:rsidRDefault="00122D32" w:rsidP="002B108F">
            <w:pPr>
              <w:spacing w:after="0"/>
              <w:rPr>
                <w:rFonts w:ascii="Tahoma" w:hAnsi="Tahoma" w:cs="Tahoma"/>
                <w:sz w:val="20"/>
                <w:szCs w:val="20"/>
              </w:rPr>
            </w:pPr>
            <w:r w:rsidRPr="00122D32">
              <w:rPr>
                <w:rFonts w:ascii="Tahoma" w:hAnsi="Tahoma" w:cs="Tahoma"/>
                <w:sz w:val="20"/>
                <w:szCs w:val="20"/>
              </w:rPr>
              <w:t>20</w:t>
            </w:r>
          </w:p>
        </w:tc>
        <w:tc>
          <w:tcPr>
            <w:tcW w:w="1120" w:type="dxa"/>
            <w:tcBorders>
              <w:top w:val="nil"/>
              <w:left w:val="nil"/>
              <w:bottom w:val="nil"/>
              <w:right w:val="nil"/>
            </w:tcBorders>
            <w:shd w:val="clear" w:color="auto" w:fill="auto"/>
            <w:noWrap/>
            <w:vAlign w:val="bottom"/>
            <w:hideMark/>
          </w:tcPr>
          <w:p w:rsidR="00122D32" w:rsidRPr="00122D32" w:rsidRDefault="00122D32" w:rsidP="002B108F">
            <w:pPr>
              <w:spacing w:after="0"/>
              <w:rPr>
                <w:rFonts w:ascii="Tahoma" w:hAnsi="Tahoma" w:cs="Tahoma"/>
                <w:sz w:val="20"/>
                <w:szCs w:val="20"/>
              </w:rPr>
            </w:pPr>
            <w:r w:rsidRPr="00122D32">
              <w:rPr>
                <w:rFonts w:ascii="Tahoma" w:hAnsi="Tahoma" w:cs="Tahoma"/>
                <w:sz w:val="20"/>
                <w:szCs w:val="20"/>
              </w:rPr>
              <w:t>1 472,00</w:t>
            </w:r>
          </w:p>
        </w:tc>
        <w:tc>
          <w:tcPr>
            <w:tcW w:w="1200" w:type="dxa"/>
            <w:tcBorders>
              <w:top w:val="nil"/>
              <w:left w:val="nil"/>
              <w:bottom w:val="nil"/>
              <w:right w:val="nil"/>
            </w:tcBorders>
            <w:shd w:val="clear" w:color="auto" w:fill="auto"/>
            <w:noWrap/>
            <w:vAlign w:val="bottom"/>
            <w:hideMark/>
          </w:tcPr>
          <w:p w:rsidR="00122D32" w:rsidRPr="00122D32" w:rsidRDefault="00122D32" w:rsidP="002B108F">
            <w:pPr>
              <w:spacing w:after="0"/>
              <w:rPr>
                <w:rFonts w:ascii="Tahoma" w:hAnsi="Tahoma" w:cs="Tahoma"/>
                <w:sz w:val="20"/>
                <w:szCs w:val="20"/>
              </w:rPr>
            </w:pPr>
            <w:r w:rsidRPr="00122D32">
              <w:rPr>
                <w:rFonts w:ascii="Tahoma" w:hAnsi="Tahoma" w:cs="Tahoma"/>
                <w:sz w:val="20"/>
                <w:szCs w:val="20"/>
              </w:rPr>
              <w:t>29 440,00</w:t>
            </w:r>
          </w:p>
        </w:tc>
      </w:tr>
      <w:tr w:rsidR="00122D32" w:rsidRPr="00122D32" w:rsidTr="002B108F">
        <w:trPr>
          <w:trHeight w:val="300"/>
        </w:trPr>
        <w:tc>
          <w:tcPr>
            <w:tcW w:w="3580" w:type="dxa"/>
            <w:tcBorders>
              <w:top w:val="nil"/>
              <w:left w:val="nil"/>
              <w:bottom w:val="nil"/>
              <w:right w:val="nil"/>
            </w:tcBorders>
            <w:shd w:val="clear" w:color="auto" w:fill="auto"/>
            <w:noWrap/>
            <w:vAlign w:val="bottom"/>
            <w:hideMark/>
          </w:tcPr>
          <w:p w:rsidR="00122D32" w:rsidRPr="00122D32" w:rsidRDefault="00122D32" w:rsidP="002B108F">
            <w:pPr>
              <w:spacing w:after="0"/>
              <w:rPr>
                <w:rFonts w:ascii="Tahoma" w:hAnsi="Tahoma" w:cs="Tahoma"/>
                <w:sz w:val="20"/>
                <w:szCs w:val="20"/>
              </w:rPr>
            </w:pPr>
            <w:r w:rsidRPr="00122D32">
              <w:rPr>
                <w:rFonts w:ascii="Tahoma" w:hAnsi="Tahoma" w:cs="Tahoma"/>
                <w:sz w:val="20"/>
                <w:szCs w:val="20"/>
              </w:rPr>
              <w:t>Polštář 900 g ULVIK 70x80</w:t>
            </w:r>
          </w:p>
        </w:tc>
        <w:tc>
          <w:tcPr>
            <w:tcW w:w="960" w:type="dxa"/>
            <w:tcBorders>
              <w:top w:val="nil"/>
              <w:left w:val="nil"/>
              <w:bottom w:val="nil"/>
              <w:right w:val="nil"/>
            </w:tcBorders>
            <w:shd w:val="clear" w:color="auto" w:fill="auto"/>
            <w:noWrap/>
            <w:vAlign w:val="bottom"/>
            <w:hideMark/>
          </w:tcPr>
          <w:p w:rsidR="00122D32" w:rsidRPr="00122D32" w:rsidRDefault="00122D32" w:rsidP="002B108F">
            <w:pPr>
              <w:spacing w:after="0"/>
              <w:rPr>
                <w:rFonts w:ascii="Tahoma" w:hAnsi="Tahoma" w:cs="Tahoma"/>
                <w:sz w:val="20"/>
                <w:szCs w:val="20"/>
              </w:rPr>
            </w:pPr>
            <w:r w:rsidRPr="00122D32">
              <w:rPr>
                <w:rFonts w:ascii="Tahoma" w:hAnsi="Tahoma" w:cs="Tahoma"/>
                <w:sz w:val="20"/>
                <w:szCs w:val="20"/>
              </w:rPr>
              <w:t>20</w:t>
            </w:r>
          </w:p>
        </w:tc>
        <w:tc>
          <w:tcPr>
            <w:tcW w:w="1120" w:type="dxa"/>
            <w:tcBorders>
              <w:top w:val="nil"/>
              <w:left w:val="nil"/>
              <w:bottom w:val="nil"/>
              <w:right w:val="nil"/>
            </w:tcBorders>
            <w:shd w:val="clear" w:color="auto" w:fill="auto"/>
            <w:noWrap/>
            <w:vAlign w:val="bottom"/>
            <w:hideMark/>
          </w:tcPr>
          <w:p w:rsidR="00122D32" w:rsidRPr="00122D32" w:rsidRDefault="00122D32" w:rsidP="002B108F">
            <w:pPr>
              <w:spacing w:after="0"/>
              <w:rPr>
                <w:rFonts w:ascii="Tahoma" w:hAnsi="Tahoma" w:cs="Tahoma"/>
                <w:sz w:val="20"/>
                <w:szCs w:val="20"/>
              </w:rPr>
            </w:pPr>
            <w:r w:rsidRPr="00122D32">
              <w:rPr>
                <w:rFonts w:ascii="Tahoma" w:hAnsi="Tahoma" w:cs="Tahoma"/>
                <w:sz w:val="20"/>
                <w:szCs w:val="20"/>
              </w:rPr>
              <w:t>350,00</w:t>
            </w:r>
          </w:p>
        </w:tc>
        <w:tc>
          <w:tcPr>
            <w:tcW w:w="1200" w:type="dxa"/>
            <w:tcBorders>
              <w:top w:val="nil"/>
              <w:left w:val="nil"/>
              <w:bottom w:val="nil"/>
              <w:right w:val="nil"/>
            </w:tcBorders>
            <w:shd w:val="clear" w:color="auto" w:fill="auto"/>
            <w:noWrap/>
            <w:vAlign w:val="bottom"/>
            <w:hideMark/>
          </w:tcPr>
          <w:p w:rsidR="00122D32" w:rsidRPr="00122D32" w:rsidRDefault="00122D32" w:rsidP="002B108F">
            <w:pPr>
              <w:spacing w:after="0"/>
              <w:rPr>
                <w:rFonts w:ascii="Tahoma" w:hAnsi="Tahoma" w:cs="Tahoma"/>
                <w:sz w:val="20"/>
                <w:szCs w:val="20"/>
              </w:rPr>
            </w:pPr>
            <w:r w:rsidRPr="00122D32">
              <w:rPr>
                <w:rFonts w:ascii="Tahoma" w:hAnsi="Tahoma" w:cs="Tahoma"/>
                <w:sz w:val="20"/>
                <w:szCs w:val="20"/>
              </w:rPr>
              <w:t>7 000,00</w:t>
            </w:r>
          </w:p>
        </w:tc>
      </w:tr>
      <w:tr w:rsidR="00122D32" w:rsidRPr="00122D32" w:rsidTr="002B108F">
        <w:trPr>
          <w:trHeight w:val="300"/>
        </w:trPr>
        <w:tc>
          <w:tcPr>
            <w:tcW w:w="3580" w:type="dxa"/>
            <w:tcBorders>
              <w:top w:val="nil"/>
              <w:left w:val="nil"/>
              <w:bottom w:val="nil"/>
              <w:right w:val="nil"/>
            </w:tcBorders>
            <w:shd w:val="clear" w:color="auto" w:fill="auto"/>
            <w:noWrap/>
            <w:vAlign w:val="bottom"/>
            <w:hideMark/>
          </w:tcPr>
          <w:p w:rsidR="00122D32" w:rsidRPr="00122D32" w:rsidRDefault="00122D32" w:rsidP="002B108F">
            <w:pPr>
              <w:spacing w:after="0"/>
              <w:rPr>
                <w:rFonts w:ascii="Tahoma" w:hAnsi="Tahoma" w:cs="Tahoma"/>
                <w:sz w:val="20"/>
                <w:szCs w:val="20"/>
              </w:rPr>
            </w:pPr>
            <w:r w:rsidRPr="00122D32">
              <w:rPr>
                <w:rFonts w:ascii="Tahoma" w:hAnsi="Tahoma" w:cs="Tahoma"/>
                <w:sz w:val="20"/>
                <w:szCs w:val="20"/>
              </w:rPr>
              <w:t>Přikrývka 2x550g ULVIK ex.</w:t>
            </w:r>
          </w:p>
        </w:tc>
        <w:tc>
          <w:tcPr>
            <w:tcW w:w="960" w:type="dxa"/>
            <w:tcBorders>
              <w:top w:val="nil"/>
              <w:left w:val="nil"/>
              <w:bottom w:val="nil"/>
              <w:right w:val="nil"/>
            </w:tcBorders>
            <w:shd w:val="clear" w:color="auto" w:fill="auto"/>
            <w:noWrap/>
            <w:vAlign w:val="bottom"/>
            <w:hideMark/>
          </w:tcPr>
          <w:p w:rsidR="00122D32" w:rsidRPr="00122D32" w:rsidRDefault="00122D32" w:rsidP="002B108F">
            <w:pPr>
              <w:spacing w:after="0"/>
              <w:rPr>
                <w:rFonts w:ascii="Tahoma" w:hAnsi="Tahoma" w:cs="Tahoma"/>
                <w:sz w:val="20"/>
                <w:szCs w:val="20"/>
              </w:rPr>
            </w:pPr>
            <w:r w:rsidRPr="00122D32">
              <w:rPr>
                <w:rFonts w:ascii="Tahoma" w:hAnsi="Tahoma" w:cs="Tahoma"/>
                <w:sz w:val="20"/>
                <w:szCs w:val="20"/>
              </w:rPr>
              <w:t>20</w:t>
            </w:r>
          </w:p>
        </w:tc>
        <w:tc>
          <w:tcPr>
            <w:tcW w:w="1120" w:type="dxa"/>
            <w:tcBorders>
              <w:top w:val="nil"/>
              <w:left w:val="nil"/>
              <w:bottom w:val="nil"/>
              <w:right w:val="nil"/>
            </w:tcBorders>
            <w:shd w:val="clear" w:color="auto" w:fill="auto"/>
            <w:noWrap/>
            <w:vAlign w:val="bottom"/>
            <w:hideMark/>
          </w:tcPr>
          <w:p w:rsidR="00122D32" w:rsidRPr="00122D32" w:rsidRDefault="00122D32" w:rsidP="002B108F">
            <w:pPr>
              <w:spacing w:after="0"/>
              <w:rPr>
                <w:rFonts w:ascii="Tahoma" w:hAnsi="Tahoma" w:cs="Tahoma"/>
                <w:sz w:val="20"/>
                <w:szCs w:val="20"/>
              </w:rPr>
            </w:pPr>
            <w:r w:rsidRPr="00122D32">
              <w:rPr>
                <w:rFonts w:ascii="Tahoma" w:hAnsi="Tahoma" w:cs="Tahoma"/>
                <w:sz w:val="20"/>
                <w:szCs w:val="20"/>
              </w:rPr>
              <w:t>650,00</w:t>
            </w:r>
          </w:p>
        </w:tc>
        <w:tc>
          <w:tcPr>
            <w:tcW w:w="1200" w:type="dxa"/>
            <w:tcBorders>
              <w:top w:val="nil"/>
              <w:left w:val="nil"/>
              <w:bottom w:val="nil"/>
              <w:right w:val="nil"/>
            </w:tcBorders>
            <w:shd w:val="clear" w:color="auto" w:fill="auto"/>
            <w:noWrap/>
            <w:vAlign w:val="bottom"/>
            <w:hideMark/>
          </w:tcPr>
          <w:p w:rsidR="00122D32" w:rsidRPr="00122D32" w:rsidRDefault="00122D32" w:rsidP="002B108F">
            <w:pPr>
              <w:spacing w:after="0"/>
              <w:rPr>
                <w:rFonts w:ascii="Tahoma" w:hAnsi="Tahoma" w:cs="Tahoma"/>
                <w:sz w:val="20"/>
                <w:szCs w:val="20"/>
              </w:rPr>
            </w:pPr>
            <w:r w:rsidRPr="00122D32">
              <w:rPr>
                <w:rFonts w:ascii="Tahoma" w:hAnsi="Tahoma" w:cs="Tahoma"/>
                <w:sz w:val="20"/>
                <w:szCs w:val="20"/>
              </w:rPr>
              <w:t>13 000,00</w:t>
            </w:r>
          </w:p>
        </w:tc>
      </w:tr>
      <w:tr w:rsidR="00122D32" w:rsidRPr="00122D32" w:rsidTr="002B108F">
        <w:trPr>
          <w:trHeight w:val="300"/>
        </w:trPr>
        <w:tc>
          <w:tcPr>
            <w:tcW w:w="3580" w:type="dxa"/>
            <w:tcBorders>
              <w:top w:val="nil"/>
              <w:left w:val="nil"/>
              <w:bottom w:val="nil"/>
              <w:right w:val="nil"/>
            </w:tcBorders>
            <w:shd w:val="clear" w:color="auto" w:fill="auto"/>
            <w:noWrap/>
            <w:vAlign w:val="bottom"/>
            <w:hideMark/>
          </w:tcPr>
          <w:p w:rsidR="00122D32" w:rsidRPr="00122D32" w:rsidRDefault="00122D32" w:rsidP="002B108F">
            <w:pPr>
              <w:spacing w:after="0"/>
              <w:rPr>
                <w:rFonts w:ascii="Tahoma" w:hAnsi="Tahoma" w:cs="Tahoma"/>
                <w:sz w:val="20"/>
                <w:szCs w:val="20"/>
              </w:rPr>
            </w:pPr>
            <w:r w:rsidRPr="00122D32">
              <w:rPr>
                <w:rFonts w:ascii="Tahoma" w:hAnsi="Tahoma" w:cs="Tahoma"/>
                <w:sz w:val="20"/>
                <w:szCs w:val="20"/>
              </w:rPr>
              <w:t>Povlečení MATHILDE</w:t>
            </w:r>
          </w:p>
        </w:tc>
        <w:tc>
          <w:tcPr>
            <w:tcW w:w="960" w:type="dxa"/>
            <w:tcBorders>
              <w:top w:val="nil"/>
              <w:left w:val="nil"/>
              <w:bottom w:val="nil"/>
              <w:right w:val="nil"/>
            </w:tcBorders>
            <w:shd w:val="clear" w:color="auto" w:fill="auto"/>
            <w:noWrap/>
            <w:vAlign w:val="bottom"/>
            <w:hideMark/>
          </w:tcPr>
          <w:p w:rsidR="00122D32" w:rsidRPr="00122D32" w:rsidRDefault="00122D32" w:rsidP="002B108F">
            <w:pPr>
              <w:spacing w:after="0"/>
              <w:rPr>
                <w:rFonts w:ascii="Tahoma" w:hAnsi="Tahoma" w:cs="Tahoma"/>
                <w:sz w:val="20"/>
                <w:szCs w:val="20"/>
              </w:rPr>
            </w:pPr>
            <w:r w:rsidRPr="00122D32">
              <w:rPr>
                <w:rFonts w:ascii="Tahoma" w:hAnsi="Tahoma" w:cs="Tahoma"/>
                <w:sz w:val="20"/>
                <w:szCs w:val="20"/>
              </w:rPr>
              <w:t>5</w:t>
            </w:r>
          </w:p>
        </w:tc>
        <w:tc>
          <w:tcPr>
            <w:tcW w:w="1120" w:type="dxa"/>
            <w:tcBorders>
              <w:top w:val="nil"/>
              <w:left w:val="nil"/>
              <w:bottom w:val="nil"/>
              <w:right w:val="nil"/>
            </w:tcBorders>
            <w:shd w:val="clear" w:color="auto" w:fill="auto"/>
            <w:noWrap/>
            <w:vAlign w:val="bottom"/>
            <w:hideMark/>
          </w:tcPr>
          <w:p w:rsidR="00122D32" w:rsidRPr="00122D32" w:rsidRDefault="00122D32" w:rsidP="002B108F">
            <w:pPr>
              <w:spacing w:after="0"/>
              <w:rPr>
                <w:rFonts w:ascii="Tahoma" w:hAnsi="Tahoma" w:cs="Tahoma"/>
                <w:sz w:val="20"/>
                <w:szCs w:val="20"/>
              </w:rPr>
            </w:pPr>
            <w:r w:rsidRPr="00122D32">
              <w:rPr>
                <w:rFonts w:ascii="Tahoma" w:hAnsi="Tahoma" w:cs="Tahoma"/>
                <w:sz w:val="20"/>
                <w:szCs w:val="20"/>
              </w:rPr>
              <w:t>350,00</w:t>
            </w:r>
          </w:p>
        </w:tc>
        <w:tc>
          <w:tcPr>
            <w:tcW w:w="1200" w:type="dxa"/>
            <w:tcBorders>
              <w:top w:val="nil"/>
              <w:left w:val="nil"/>
              <w:bottom w:val="nil"/>
              <w:right w:val="nil"/>
            </w:tcBorders>
            <w:shd w:val="clear" w:color="auto" w:fill="auto"/>
            <w:noWrap/>
            <w:vAlign w:val="bottom"/>
            <w:hideMark/>
          </w:tcPr>
          <w:p w:rsidR="00122D32" w:rsidRPr="00122D32" w:rsidRDefault="00122D32" w:rsidP="002B108F">
            <w:pPr>
              <w:spacing w:after="0"/>
              <w:rPr>
                <w:rFonts w:ascii="Tahoma" w:hAnsi="Tahoma" w:cs="Tahoma"/>
                <w:sz w:val="20"/>
                <w:szCs w:val="20"/>
              </w:rPr>
            </w:pPr>
            <w:r w:rsidRPr="00122D32">
              <w:rPr>
                <w:rFonts w:ascii="Tahoma" w:hAnsi="Tahoma" w:cs="Tahoma"/>
                <w:sz w:val="20"/>
                <w:szCs w:val="20"/>
              </w:rPr>
              <w:t>1 750,00</w:t>
            </w:r>
          </w:p>
        </w:tc>
      </w:tr>
      <w:tr w:rsidR="00122D32" w:rsidRPr="00122D32" w:rsidTr="002B108F">
        <w:trPr>
          <w:trHeight w:val="300"/>
        </w:trPr>
        <w:tc>
          <w:tcPr>
            <w:tcW w:w="3580" w:type="dxa"/>
            <w:tcBorders>
              <w:top w:val="nil"/>
              <w:left w:val="nil"/>
              <w:bottom w:val="nil"/>
              <w:right w:val="nil"/>
            </w:tcBorders>
            <w:shd w:val="clear" w:color="auto" w:fill="auto"/>
            <w:noWrap/>
            <w:vAlign w:val="bottom"/>
            <w:hideMark/>
          </w:tcPr>
          <w:p w:rsidR="00122D32" w:rsidRPr="00122D32" w:rsidRDefault="00122D32" w:rsidP="002B108F">
            <w:pPr>
              <w:spacing w:after="0"/>
              <w:rPr>
                <w:rFonts w:ascii="Tahoma" w:hAnsi="Tahoma" w:cs="Tahoma"/>
                <w:sz w:val="20"/>
                <w:szCs w:val="20"/>
              </w:rPr>
            </w:pPr>
            <w:r w:rsidRPr="00122D32">
              <w:rPr>
                <w:rFonts w:ascii="Tahoma" w:hAnsi="Tahoma" w:cs="Tahoma"/>
                <w:sz w:val="20"/>
                <w:szCs w:val="20"/>
              </w:rPr>
              <w:t>Povlečení SIGNE satén, hnědá</w:t>
            </w:r>
          </w:p>
        </w:tc>
        <w:tc>
          <w:tcPr>
            <w:tcW w:w="960" w:type="dxa"/>
            <w:tcBorders>
              <w:top w:val="nil"/>
              <w:left w:val="nil"/>
              <w:bottom w:val="nil"/>
              <w:right w:val="nil"/>
            </w:tcBorders>
            <w:shd w:val="clear" w:color="auto" w:fill="auto"/>
            <w:noWrap/>
            <w:vAlign w:val="bottom"/>
            <w:hideMark/>
          </w:tcPr>
          <w:p w:rsidR="00122D32" w:rsidRPr="00122D32" w:rsidRDefault="00122D32" w:rsidP="002B108F">
            <w:pPr>
              <w:spacing w:after="0"/>
              <w:rPr>
                <w:rFonts w:ascii="Tahoma" w:hAnsi="Tahoma" w:cs="Tahoma"/>
                <w:sz w:val="20"/>
                <w:szCs w:val="20"/>
              </w:rPr>
            </w:pPr>
            <w:r w:rsidRPr="00122D32">
              <w:rPr>
                <w:rFonts w:ascii="Tahoma" w:hAnsi="Tahoma" w:cs="Tahoma"/>
                <w:sz w:val="20"/>
                <w:szCs w:val="20"/>
              </w:rPr>
              <w:t>15</w:t>
            </w:r>
          </w:p>
        </w:tc>
        <w:tc>
          <w:tcPr>
            <w:tcW w:w="1120" w:type="dxa"/>
            <w:tcBorders>
              <w:top w:val="nil"/>
              <w:left w:val="nil"/>
              <w:bottom w:val="nil"/>
              <w:right w:val="nil"/>
            </w:tcBorders>
            <w:shd w:val="clear" w:color="auto" w:fill="auto"/>
            <w:noWrap/>
            <w:vAlign w:val="bottom"/>
            <w:hideMark/>
          </w:tcPr>
          <w:p w:rsidR="00122D32" w:rsidRPr="00122D32" w:rsidRDefault="00122D32" w:rsidP="002B108F">
            <w:pPr>
              <w:spacing w:after="0"/>
              <w:rPr>
                <w:rFonts w:ascii="Tahoma" w:hAnsi="Tahoma" w:cs="Tahoma"/>
                <w:sz w:val="20"/>
                <w:szCs w:val="20"/>
              </w:rPr>
            </w:pPr>
            <w:r w:rsidRPr="00122D32">
              <w:rPr>
                <w:rFonts w:ascii="Tahoma" w:hAnsi="Tahoma" w:cs="Tahoma"/>
                <w:sz w:val="20"/>
                <w:szCs w:val="20"/>
              </w:rPr>
              <w:t>350,00</w:t>
            </w:r>
          </w:p>
        </w:tc>
        <w:tc>
          <w:tcPr>
            <w:tcW w:w="1200" w:type="dxa"/>
            <w:tcBorders>
              <w:top w:val="nil"/>
              <w:left w:val="nil"/>
              <w:bottom w:val="nil"/>
              <w:right w:val="nil"/>
            </w:tcBorders>
            <w:shd w:val="clear" w:color="auto" w:fill="auto"/>
            <w:noWrap/>
            <w:vAlign w:val="bottom"/>
            <w:hideMark/>
          </w:tcPr>
          <w:p w:rsidR="00122D32" w:rsidRPr="00122D32" w:rsidRDefault="00122D32" w:rsidP="002B108F">
            <w:pPr>
              <w:spacing w:after="0"/>
              <w:rPr>
                <w:rFonts w:ascii="Tahoma" w:hAnsi="Tahoma" w:cs="Tahoma"/>
                <w:sz w:val="20"/>
                <w:szCs w:val="20"/>
              </w:rPr>
            </w:pPr>
            <w:r w:rsidRPr="00122D32">
              <w:rPr>
                <w:rFonts w:ascii="Tahoma" w:hAnsi="Tahoma" w:cs="Tahoma"/>
                <w:sz w:val="20"/>
                <w:szCs w:val="20"/>
              </w:rPr>
              <w:t>5 250,00</w:t>
            </w:r>
          </w:p>
        </w:tc>
      </w:tr>
      <w:tr w:rsidR="00122D32" w:rsidRPr="00122D32" w:rsidTr="002B108F">
        <w:trPr>
          <w:trHeight w:val="300"/>
        </w:trPr>
        <w:tc>
          <w:tcPr>
            <w:tcW w:w="3580" w:type="dxa"/>
            <w:tcBorders>
              <w:top w:val="nil"/>
              <w:left w:val="nil"/>
              <w:bottom w:val="single" w:sz="4" w:space="0" w:color="auto"/>
              <w:right w:val="nil"/>
            </w:tcBorders>
            <w:shd w:val="clear" w:color="auto" w:fill="auto"/>
            <w:noWrap/>
            <w:vAlign w:val="bottom"/>
            <w:hideMark/>
          </w:tcPr>
          <w:p w:rsidR="00122D32" w:rsidRPr="00122D32" w:rsidRDefault="00122D32" w:rsidP="002B108F">
            <w:pPr>
              <w:spacing w:after="0"/>
              <w:rPr>
                <w:rFonts w:ascii="Tahoma" w:hAnsi="Tahoma" w:cs="Tahoma"/>
                <w:sz w:val="20"/>
                <w:szCs w:val="20"/>
              </w:rPr>
            </w:pPr>
            <w:r w:rsidRPr="00122D32">
              <w:rPr>
                <w:rFonts w:ascii="Tahoma" w:hAnsi="Tahoma" w:cs="Tahoma"/>
                <w:sz w:val="20"/>
                <w:szCs w:val="20"/>
              </w:rPr>
              <w:t>Prostěradlo žerzej 90x200x40 béžová</w:t>
            </w:r>
          </w:p>
        </w:tc>
        <w:tc>
          <w:tcPr>
            <w:tcW w:w="960" w:type="dxa"/>
            <w:tcBorders>
              <w:top w:val="nil"/>
              <w:left w:val="nil"/>
              <w:bottom w:val="single" w:sz="4" w:space="0" w:color="auto"/>
              <w:right w:val="nil"/>
            </w:tcBorders>
            <w:shd w:val="clear" w:color="auto" w:fill="auto"/>
            <w:noWrap/>
            <w:vAlign w:val="bottom"/>
            <w:hideMark/>
          </w:tcPr>
          <w:p w:rsidR="00122D32" w:rsidRPr="00122D32" w:rsidRDefault="00122D32" w:rsidP="002B108F">
            <w:pPr>
              <w:spacing w:after="0"/>
              <w:rPr>
                <w:rFonts w:ascii="Tahoma" w:hAnsi="Tahoma" w:cs="Tahoma"/>
                <w:sz w:val="20"/>
                <w:szCs w:val="20"/>
              </w:rPr>
            </w:pPr>
            <w:r w:rsidRPr="00122D32">
              <w:rPr>
                <w:rFonts w:ascii="Tahoma" w:hAnsi="Tahoma" w:cs="Tahoma"/>
                <w:sz w:val="20"/>
                <w:szCs w:val="20"/>
              </w:rPr>
              <w:t>20</w:t>
            </w:r>
          </w:p>
        </w:tc>
        <w:tc>
          <w:tcPr>
            <w:tcW w:w="1120" w:type="dxa"/>
            <w:tcBorders>
              <w:top w:val="nil"/>
              <w:left w:val="nil"/>
              <w:bottom w:val="single" w:sz="4" w:space="0" w:color="auto"/>
              <w:right w:val="nil"/>
            </w:tcBorders>
            <w:shd w:val="clear" w:color="auto" w:fill="auto"/>
            <w:noWrap/>
            <w:vAlign w:val="bottom"/>
            <w:hideMark/>
          </w:tcPr>
          <w:p w:rsidR="00122D32" w:rsidRPr="00122D32" w:rsidRDefault="00122D32" w:rsidP="002B108F">
            <w:pPr>
              <w:spacing w:after="0"/>
              <w:rPr>
                <w:rFonts w:ascii="Tahoma" w:hAnsi="Tahoma" w:cs="Tahoma"/>
                <w:sz w:val="20"/>
                <w:szCs w:val="20"/>
              </w:rPr>
            </w:pPr>
            <w:r w:rsidRPr="00122D32">
              <w:rPr>
                <w:rFonts w:ascii="Tahoma" w:hAnsi="Tahoma" w:cs="Tahoma"/>
                <w:sz w:val="20"/>
                <w:szCs w:val="20"/>
              </w:rPr>
              <w:t>125,00</w:t>
            </w:r>
          </w:p>
        </w:tc>
        <w:tc>
          <w:tcPr>
            <w:tcW w:w="1200" w:type="dxa"/>
            <w:tcBorders>
              <w:top w:val="nil"/>
              <w:left w:val="nil"/>
              <w:bottom w:val="single" w:sz="4" w:space="0" w:color="auto"/>
              <w:right w:val="nil"/>
            </w:tcBorders>
            <w:shd w:val="clear" w:color="auto" w:fill="auto"/>
            <w:noWrap/>
            <w:vAlign w:val="bottom"/>
            <w:hideMark/>
          </w:tcPr>
          <w:p w:rsidR="00122D32" w:rsidRPr="00122D32" w:rsidRDefault="00122D32" w:rsidP="002B108F">
            <w:pPr>
              <w:spacing w:after="0"/>
              <w:rPr>
                <w:rFonts w:ascii="Tahoma" w:hAnsi="Tahoma" w:cs="Tahoma"/>
                <w:sz w:val="20"/>
                <w:szCs w:val="20"/>
              </w:rPr>
            </w:pPr>
            <w:r w:rsidRPr="00122D32">
              <w:rPr>
                <w:rFonts w:ascii="Tahoma" w:hAnsi="Tahoma" w:cs="Tahoma"/>
                <w:sz w:val="20"/>
                <w:szCs w:val="20"/>
              </w:rPr>
              <w:t>2 500,00</w:t>
            </w:r>
          </w:p>
        </w:tc>
      </w:tr>
      <w:tr w:rsidR="00122D32" w:rsidRPr="00122D32" w:rsidTr="002B108F">
        <w:trPr>
          <w:trHeight w:val="300"/>
        </w:trPr>
        <w:tc>
          <w:tcPr>
            <w:tcW w:w="3580" w:type="dxa"/>
            <w:tcBorders>
              <w:top w:val="nil"/>
              <w:left w:val="nil"/>
              <w:bottom w:val="nil"/>
              <w:right w:val="nil"/>
            </w:tcBorders>
            <w:shd w:val="clear" w:color="auto" w:fill="auto"/>
            <w:noWrap/>
            <w:vAlign w:val="bottom"/>
            <w:hideMark/>
          </w:tcPr>
          <w:p w:rsidR="00122D32" w:rsidRPr="00122D32" w:rsidRDefault="00122D32" w:rsidP="002B108F">
            <w:pPr>
              <w:spacing w:after="0"/>
              <w:rPr>
                <w:rFonts w:ascii="Tahoma" w:hAnsi="Tahoma" w:cs="Tahoma"/>
                <w:sz w:val="20"/>
                <w:szCs w:val="20"/>
              </w:rPr>
            </w:pPr>
          </w:p>
        </w:tc>
        <w:tc>
          <w:tcPr>
            <w:tcW w:w="960" w:type="dxa"/>
            <w:tcBorders>
              <w:top w:val="nil"/>
              <w:left w:val="nil"/>
              <w:bottom w:val="nil"/>
              <w:right w:val="nil"/>
            </w:tcBorders>
            <w:shd w:val="clear" w:color="auto" w:fill="auto"/>
            <w:noWrap/>
            <w:vAlign w:val="bottom"/>
            <w:hideMark/>
          </w:tcPr>
          <w:p w:rsidR="00122D32" w:rsidRPr="00122D32" w:rsidRDefault="00122D32" w:rsidP="002B108F">
            <w:pPr>
              <w:spacing w:after="0"/>
              <w:rPr>
                <w:rFonts w:ascii="Tahoma" w:hAnsi="Tahoma" w:cs="Tahoma"/>
                <w:sz w:val="20"/>
                <w:szCs w:val="20"/>
              </w:rPr>
            </w:pPr>
          </w:p>
        </w:tc>
        <w:tc>
          <w:tcPr>
            <w:tcW w:w="1120" w:type="dxa"/>
            <w:tcBorders>
              <w:top w:val="nil"/>
              <w:left w:val="nil"/>
              <w:bottom w:val="nil"/>
              <w:right w:val="nil"/>
            </w:tcBorders>
            <w:shd w:val="clear" w:color="auto" w:fill="auto"/>
            <w:noWrap/>
            <w:vAlign w:val="bottom"/>
            <w:hideMark/>
          </w:tcPr>
          <w:p w:rsidR="00122D32" w:rsidRPr="00122D32" w:rsidRDefault="00122D32" w:rsidP="002B108F">
            <w:pPr>
              <w:spacing w:after="0"/>
              <w:rPr>
                <w:rFonts w:ascii="Tahoma" w:hAnsi="Tahoma" w:cs="Tahoma"/>
                <w:sz w:val="20"/>
                <w:szCs w:val="20"/>
              </w:rPr>
            </w:pPr>
          </w:p>
        </w:tc>
        <w:tc>
          <w:tcPr>
            <w:tcW w:w="1200" w:type="dxa"/>
            <w:tcBorders>
              <w:top w:val="nil"/>
              <w:left w:val="nil"/>
              <w:bottom w:val="nil"/>
              <w:right w:val="nil"/>
            </w:tcBorders>
            <w:shd w:val="clear" w:color="auto" w:fill="auto"/>
            <w:noWrap/>
            <w:vAlign w:val="bottom"/>
            <w:hideMark/>
          </w:tcPr>
          <w:p w:rsidR="00122D32" w:rsidRPr="00122D32" w:rsidRDefault="00122D32" w:rsidP="002B108F">
            <w:pPr>
              <w:spacing w:after="0"/>
              <w:rPr>
                <w:rFonts w:ascii="Tahoma" w:hAnsi="Tahoma" w:cs="Tahoma"/>
                <w:bCs/>
                <w:sz w:val="20"/>
                <w:szCs w:val="20"/>
              </w:rPr>
            </w:pPr>
            <w:r w:rsidRPr="00122D32">
              <w:rPr>
                <w:rFonts w:ascii="Tahoma" w:hAnsi="Tahoma" w:cs="Tahoma"/>
                <w:bCs/>
                <w:sz w:val="20"/>
                <w:szCs w:val="20"/>
              </w:rPr>
              <w:t>58 940,00</w:t>
            </w:r>
          </w:p>
        </w:tc>
      </w:tr>
    </w:tbl>
    <w:p w:rsidR="00122D32" w:rsidRPr="00122D32" w:rsidRDefault="00122D32" w:rsidP="00122D32">
      <w:pPr>
        <w:spacing w:after="0"/>
        <w:rPr>
          <w:rFonts w:ascii="Tahoma" w:hAnsi="Tahoma" w:cs="Tahoma"/>
          <w:sz w:val="20"/>
          <w:szCs w:val="20"/>
        </w:rPr>
      </w:pPr>
      <w:r w:rsidRPr="00122D32">
        <w:rPr>
          <w:rFonts w:ascii="Tahoma" w:hAnsi="Tahoma" w:cs="Tahoma"/>
          <w:sz w:val="20"/>
          <w:szCs w:val="20"/>
        </w:rPr>
        <w:t xml:space="preserve">Jedná se o majetek pořízený městem Strakonice do organizace </w:t>
      </w:r>
      <w:proofErr w:type="gramStart"/>
      <w:r w:rsidRPr="00122D32">
        <w:rPr>
          <w:rFonts w:ascii="Tahoma" w:hAnsi="Tahoma" w:cs="Tahoma"/>
          <w:sz w:val="20"/>
          <w:szCs w:val="20"/>
        </w:rPr>
        <w:t>ZŠ F.L.</w:t>
      </w:r>
      <w:proofErr w:type="gramEnd"/>
      <w:r w:rsidRPr="00122D32">
        <w:rPr>
          <w:rFonts w:ascii="Tahoma" w:hAnsi="Tahoma" w:cs="Tahoma"/>
          <w:sz w:val="20"/>
          <w:szCs w:val="20"/>
        </w:rPr>
        <w:t xml:space="preserve"> Čelakovského Strakonice k zabezpečení péče o děti ve věku 6 – 15 let po dobu vyhlášených krizových stavů.</w:t>
      </w:r>
    </w:p>
    <w:p w:rsidR="00122D32" w:rsidRPr="00122D32" w:rsidRDefault="00122D32" w:rsidP="00122D32">
      <w:pPr>
        <w:spacing w:after="0"/>
        <w:rPr>
          <w:rFonts w:ascii="Tahoma" w:hAnsi="Tahoma" w:cs="Tahoma"/>
          <w:i/>
          <w:sz w:val="20"/>
          <w:szCs w:val="20"/>
        </w:rPr>
      </w:pPr>
    </w:p>
    <w:p w:rsidR="00122D32" w:rsidRPr="00122D32" w:rsidRDefault="009B4925" w:rsidP="00122D32">
      <w:pPr>
        <w:pStyle w:val="Nadpis2"/>
        <w:rPr>
          <w:szCs w:val="24"/>
        </w:rPr>
      </w:pPr>
      <w:r>
        <w:rPr>
          <w:szCs w:val="24"/>
        </w:rPr>
        <w:t>24</w:t>
      </w:r>
      <w:r w:rsidR="00122D32" w:rsidRPr="00122D32">
        <w:rPr>
          <w:szCs w:val="24"/>
        </w:rPr>
        <w:t>) Předání majetku do správy příspěvkové organizace MŠ Čtyřlístek Strakonice, Holečkova 410,  Strakonice</w:t>
      </w:r>
    </w:p>
    <w:p w:rsidR="00122D32" w:rsidRPr="00122D32" w:rsidRDefault="00122D32" w:rsidP="00122D32">
      <w:pPr>
        <w:spacing w:after="0"/>
        <w:rPr>
          <w:rFonts w:ascii="Tahoma" w:hAnsi="Tahoma" w:cs="Tahoma"/>
          <w:sz w:val="20"/>
          <w:szCs w:val="20"/>
        </w:rPr>
      </w:pPr>
    </w:p>
    <w:p w:rsidR="00122D32" w:rsidRPr="00122D32" w:rsidRDefault="00122D32" w:rsidP="00122D32">
      <w:pPr>
        <w:spacing w:after="0"/>
        <w:rPr>
          <w:rFonts w:ascii="Tahoma" w:hAnsi="Tahoma" w:cs="Tahoma"/>
          <w:b/>
          <w:bCs/>
          <w:sz w:val="20"/>
          <w:szCs w:val="20"/>
          <w:u w:val="single"/>
        </w:rPr>
      </w:pPr>
      <w:r w:rsidRPr="00122D32">
        <w:rPr>
          <w:rFonts w:ascii="Tahoma" w:hAnsi="Tahoma" w:cs="Tahoma"/>
          <w:b/>
          <w:bCs/>
          <w:sz w:val="20"/>
          <w:szCs w:val="20"/>
          <w:u w:val="single"/>
        </w:rPr>
        <w:t>Návrh usnesení:</w:t>
      </w:r>
    </w:p>
    <w:p w:rsidR="00122D32" w:rsidRPr="00122D32" w:rsidRDefault="00122D32" w:rsidP="00122D32">
      <w:pPr>
        <w:spacing w:after="0"/>
        <w:rPr>
          <w:rFonts w:ascii="Tahoma" w:hAnsi="Tahoma" w:cs="Tahoma"/>
          <w:b/>
          <w:bCs/>
          <w:sz w:val="20"/>
          <w:szCs w:val="20"/>
          <w:u w:val="single"/>
        </w:rPr>
      </w:pPr>
      <w:r w:rsidRPr="00122D32">
        <w:rPr>
          <w:rFonts w:ascii="Tahoma" w:hAnsi="Tahoma" w:cs="Tahoma"/>
          <w:sz w:val="20"/>
          <w:szCs w:val="20"/>
        </w:rPr>
        <w:t>Zastupitelstvo města po projednání</w:t>
      </w:r>
      <w:r w:rsidRPr="00122D32">
        <w:rPr>
          <w:rFonts w:ascii="Tahoma" w:hAnsi="Tahoma" w:cs="Tahoma"/>
          <w:b/>
          <w:bCs/>
          <w:sz w:val="20"/>
          <w:szCs w:val="20"/>
          <w:u w:val="single"/>
        </w:rPr>
        <w:t xml:space="preserve"> </w:t>
      </w:r>
    </w:p>
    <w:p w:rsidR="00122D32" w:rsidRPr="00122D32" w:rsidRDefault="00122D32" w:rsidP="00122D32">
      <w:pPr>
        <w:pStyle w:val="Nadpis3"/>
        <w:rPr>
          <w:rFonts w:ascii="Tahoma" w:hAnsi="Tahoma" w:cs="Tahoma"/>
          <w:sz w:val="20"/>
          <w:szCs w:val="20"/>
        </w:rPr>
      </w:pPr>
      <w:r>
        <w:rPr>
          <w:rFonts w:ascii="Tahoma" w:hAnsi="Tahoma" w:cs="Tahoma"/>
          <w:sz w:val="20"/>
          <w:szCs w:val="20"/>
        </w:rPr>
        <w:t>I. Souhlasí</w:t>
      </w:r>
    </w:p>
    <w:p w:rsidR="00122D32" w:rsidRPr="00122D32" w:rsidRDefault="00122D32" w:rsidP="00122D32">
      <w:pPr>
        <w:spacing w:after="0"/>
        <w:rPr>
          <w:rFonts w:ascii="Tahoma" w:hAnsi="Tahoma" w:cs="Tahoma"/>
          <w:sz w:val="20"/>
          <w:szCs w:val="20"/>
        </w:rPr>
      </w:pPr>
      <w:r w:rsidRPr="00122D32">
        <w:rPr>
          <w:rFonts w:ascii="Tahoma" w:hAnsi="Tahoma" w:cs="Tahoma"/>
          <w:sz w:val="20"/>
          <w:szCs w:val="20"/>
        </w:rPr>
        <w:t xml:space="preserve">s předáním níže uvedeného movitého majetku města Strakonice v celkové pořizovací hodnotě  3.240 Kč do správy příspěvkové organizace MŚ Čtyřlístek  Strakonice, se sídlem Holečkova 410, Strakonice: </w:t>
      </w:r>
    </w:p>
    <w:p w:rsidR="00122D32" w:rsidRPr="00122D32" w:rsidRDefault="00122D32" w:rsidP="00122D32">
      <w:pPr>
        <w:pStyle w:val="Normlnweb"/>
        <w:spacing w:before="0" w:beforeAutospacing="0" w:after="0" w:afterAutospacing="0"/>
        <w:jc w:val="both"/>
        <w:rPr>
          <w:rFonts w:ascii="Tahoma" w:hAnsi="Tahoma" w:cs="Tahoma"/>
          <w:sz w:val="20"/>
          <w:szCs w:val="20"/>
        </w:rPr>
      </w:pPr>
      <w:r w:rsidRPr="00122D32">
        <w:rPr>
          <w:rFonts w:ascii="Tahoma" w:hAnsi="Tahoma" w:cs="Tahoma"/>
          <w:sz w:val="20"/>
          <w:szCs w:val="20"/>
        </w:rPr>
        <w:t xml:space="preserve">- elektrický přímotop 2kW – 2 ks </w:t>
      </w:r>
      <w:proofErr w:type="spellStart"/>
      <w:r w:rsidRPr="00122D32">
        <w:rPr>
          <w:rFonts w:ascii="Tahoma" w:hAnsi="Tahoma" w:cs="Tahoma"/>
          <w:sz w:val="20"/>
          <w:szCs w:val="20"/>
        </w:rPr>
        <w:t>poř</w:t>
      </w:r>
      <w:proofErr w:type="spellEnd"/>
      <w:r w:rsidRPr="00122D32">
        <w:rPr>
          <w:rFonts w:ascii="Tahoma" w:hAnsi="Tahoma" w:cs="Tahoma"/>
          <w:sz w:val="20"/>
          <w:szCs w:val="20"/>
        </w:rPr>
        <w:t xml:space="preserve">. cena á 1.620 Kč, r. </w:t>
      </w:r>
      <w:proofErr w:type="spellStart"/>
      <w:r w:rsidRPr="00122D32">
        <w:rPr>
          <w:rFonts w:ascii="Tahoma" w:hAnsi="Tahoma" w:cs="Tahoma"/>
          <w:sz w:val="20"/>
          <w:szCs w:val="20"/>
        </w:rPr>
        <w:t>poř</w:t>
      </w:r>
      <w:proofErr w:type="spellEnd"/>
      <w:r w:rsidRPr="00122D32">
        <w:rPr>
          <w:rFonts w:ascii="Tahoma" w:hAnsi="Tahoma" w:cs="Tahoma"/>
          <w:sz w:val="20"/>
          <w:szCs w:val="20"/>
        </w:rPr>
        <w:t xml:space="preserve">. 2020. </w:t>
      </w:r>
    </w:p>
    <w:p w:rsidR="00122D32" w:rsidRPr="00122D32" w:rsidRDefault="00122D32" w:rsidP="00122D32">
      <w:pPr>
        <w:pStyle w:val="Normlnweb"/>
        <w:spacing w:before="0" w:beforeAutospacing="0" w:after="0" w:afterAutospacing="0"/>
        <w:jc w:val="both"/>
        <w:rPr>
          <w:rFonts w:ascii="Tahoma" w:hAnsi="Tahoma" w:cs="Tahoma"/>
          <w:sz w:val="20"/>
          <w:szCs w:val="20"/>
        </w:rPr>
      </w:pPr>
    </w:p>
    <w:p w:rsidR="00D01F03" w:rsidRPr="00D01F03" w:rsidRDefault="009B4925" w:rsidP="003A380B">
      <w:pPr>
        <w:pStyle w:val="Nadpis2"/>
        <w:rPr>
          <w:rFonts w:eastAsia="Times New Roman"/>
          <w:lang w:eastAsia="cs-CZ"/>
        </w:rPr>
      </w:pPr>
      <w:r>
        <w:rPr>
          <w:rFonts w:eastAsia="Times New Roman"/>
          <w:lang w:eastAsia="cs-CZ"/>
        </w:rPr>
        <w:t>25</w:t>
      </w:r>
      <w:r w:rsidR="00D01F03" w:rsidRPr="00D01F03">
        <w:rPr>
          <w:rFonts w:eastAsia="Times New Roman"/>
          <w:lang w:eastAsia="cs-CZ"/>
        </w:rPr>
        <w:t>) Řadov</w:t>
      </w:r>
      <w:r w:rsidR="00E004F4">
        <w:rPr>
          <w:rFonts w:eastAsia="Times New Roman"/>
          <w:lang w:eastAsia="cs-CZ"/>
        </w:rPr>
        <w:t>é</w:t>
      </w:r>
      <w:r w:rsidR="00D01F03" w:rsidRPr="00D01F03">
        <w:rPr>
          <w:rFonts w:eastAsia="Times New Roman"/>
          <w:lang w:eastAsia="cs-CZ"/>
        </w:rPr>
        <w:t xml:space="preserve"> garáž</w:t>
      </w:r>
      <w:r w:rsidR="00E004F4">
        <w:rPr>
          <w:rFonts w:eastAsia="Times New Roman"/>
          <w:lang w:eastAsia="cs-CZ"/>
        </w:rPr>
        <w:t>e</w:t>
      </w:r>
      <w:r w:rsidR="00D01F03" w:rsidRPr="00D01F03">
        <w:rPr>
          <w:rFonts w:eastAsia="Times New Roman"/>
          <w:lang w:eastAsia="cs-CZ"/>
        </w:rPr>
        <w:t xml:space="preserve"> a tribun</w:t>
      </w:r>
      <w:r w:rsidR="00E004F4">
        <w:rPr>
          <w:rFonts w:eastAsia="Times New Roman"/>
          <w:lang w:eastAsia="cs-CZ"/>
        </w:rPr>
        <w:t>a</w:t>
      </w:r>
      <w:r w:rsidR="00D01F03" w:rsidRPr="00D01F03">
        <w:rPr>
          <w:rFonts w:eastAsia="Times New Roman"/>
          <w:lang w:eastAsia="cs-CZ"/>
        </w:rPr>
        <w:t xml:space="preserve"> fotbalového hřiště Na </w:t>
      </w:r>
      <w:proofErr w:type="spellStart"/>
      <w:r w:rsidR="00D01F03" w:rsidRPr="00D01F03">
        <w:rPr>
          <w:rFonts w:eastAsia="Times New Roman"/>
          <w:lang w:eastAsia="cs-CZ"/>
        </w:rPr>
        <w:t>Křemelce</w:t>
      </w:r>
      <w:proofErr w:type="spellEnd"/>
      <w:r w:rsidR="00D01F03" w:rsidRPr="00D01F03">
        <w:rPr>
          <w:rFonts w:eastAsia="Times New Roman"/>
          <w:lang w:eastAsia="cs-CZ"/>
        </w:rPr>
        <w:t xml:space="preserve">, Strakonice, </w:t>
      </w:r>
      <w:r w:rsidR="003D1A9F">
        <w:rPr>
          <w:rFonts w:eastAsia="Times New Roman"/>
          <w:lang w:eastAsia="cs-CZ"/>
        </w:rPr>
        <w:t xml:space="preserve"> </w:t>
      </w:r>
      <w:r w:rsidR="00E004F4">
        <w:rPr>
          <w:rFonts w:eastAsia="Times New Roman"/>
          <w:lang w:eastAsia="cs-CZ"/>
        </w:rPr>
        <w:t>na pozem</w:t>
      </w:r>
      <w:r w:rsidR="00D01F03" w:rsidRPr="00D01F03">
        <w:rPr>
          <w:rFonts w:eastAsia="Times New Roman"/>
          <w:lang w:eastAsia="cs-CZ"/>
        </w:rPr>
        <w:t>k</w:t>
      </w:r>
      <w:r w:rsidR="00E004F4">
        <w:rPr>
          <w:rFonts w:eastAsia="Times New Roman"/>
          <w:lang w:eastAsia="cs-CZ"/>
        </w:rPr>
        <w:t>u</w:t>
      </w:r>
      <w:r w:rsidR="00D01F03" w:rsidRPr="00D01F03">
        <w:rPr>
          <w:rFonts w:eastAsia="Times New Roman"/>
          <w:lang w:eastAsia="cs-CZ"/>
        </w:rPr>
        <w:t xml:space="preserve"> </w:t>
      </w:r>
      <w:proofErr w:type="spellStart"/>
      <w:r w:rsidR="00D01F03" w:rsidRPr="00D01F03">
        <w:rPr>
          <w:rFonts w:eastAsia="Times New Roman"/>
          <w:lang w:eastAsia="cs-CZ"/>
        </w:rPr>
        <w:t>p</w:t>
      </w:r>
      <w:r w:rsidR="00E004F4">
        <w:rPr>
          <w:rFonts w:eastAsia="Times New Roman"/>
          <w:lang w:eastAsia="cs-CZ"/>
        </w:rPr>
        <w:t>arc</w:t>
      </w:r>
      <w:r w:rsidR="00D01F03" w:rsidRPr="00D01F03">
        <w:rPr>
          <w:rFonts w:eastAsia="Times New Roman"/>
          <w:lang w:eastAsia="cs-CZ"/>
        </w:rPr>
        <w:t>.č</w:t>
      </w:r>
      <w:proofErr w:type="spellEnd"/>
      <w:r w:rsidR="00D01F03" w:rsidRPr="00D01F03">
        <w:rPr>
          <w:rFonts w:eastAsia="Times New Roman"/>
          <w:lang w:eastAsia="cs-CZ"/>
        </w:rPr>
        <w:t xml:space="preserve">. </w:t>
      </w:r>
      <w:r w:rsidR="00E004F4">
        <w:rPr>
          <w:rFonts w:eastAsia="Times New Roman"/>
          <w:lang w:eastAsia="cs-CZ"/>
        </w:rPr>
        <w:t xml:space="preserve">st. </w:t>
      </w:r>
      <w:r w:rsidR="00D01F03" w:rsidRPr="00D01F03">
        <w:rPr>
          <w:rFonts w:eastAsia="Times New Roman"/>
          <w:lang w:eastAsia="cs-CZ"/>
        </w:rPr>
        <w:t>3272 v </w:t>
      </w:r>
      <w:proofErr w:type="spellStart"/>
      <w:proofErr w:type="gramStart"/>
      <w:r w:rsidR="00D01F03" w:rsidRPr="00D01F03">
        <w:rPr>
          <w:rFonts w:eastAsia="Times New Roman"/>
          <w:lang w:eastAsia="cs-CZ"/>
        </w:rPr>
        <w:t>k.ú</w:t>
      </w:r>
      <w:proofErr w:type="spellEnd"/>
      <w:r w:rsidR="00D01F03" w:rsidRPr="00D01F03">
        <w:rPr>
          <w:rFonts w:eastAsia="Times New Roman"/>
          <w:lang w:eastAsia="cs-CZ"/>
        </w:rPr>
        <w:t>.</w:t>
      </w:r>
      <w:proofErr w:type="gramEnd"/>
      <w:r w:rsidR="00D01F03" w:rsidRPr="00D01F03">
        <w:rPr>
          <w:rFonts w:eastAsia="Times New Roman"/>
          <w:lang w:eastAsia="cs-CZ"/>
        </w:rPr>
        <w:t xml:space="preserve"> Strakonice“</w:t>
      </w:r>
    </w:p>
    <w:p w:rsidR="00D01F03" w:rsidRPr="00D01F03" w:rsidRDefault="00D01F03" w:rsidP="00D01F03">
      <w:pPr>
        <w:widowControl w:val="0"/>
        <w:overflowPunct w:val="0"/>
        <w:spacing w:after="0"/>
        <w:jc w:val="left"/>
        <w:rPr>
          <w:rFonts w:ascii="Tahoma" w:eastAsia="Times New Roman" w:hAnsi="Tahoma" w:cs="Tahoma"/>
          <w:bCs/>
          <w:iCs/>
          <w:color w:val="FF0000"/>
          <w:sz w:val="20"/>
          <w:szCs w:val="20"/>
          <w:lang w:eastAsia="cs-CZ"/>
        </w:rPr>
      </w:pPr>
    </w:p>
    <w:p w:rsidR="00502DE6" w:rsidRPr="00122D32" w:rsidRDefault="00502DE6" w:rsidP="00502DE6">
      <w:pPr>
        <w:spacing w:after="0"/>
        <w:rPr>
          <w:rFonts w:ascii="Tahoma" w:hAnsi="Tahoma" w:cs="Tahoma"/>
          <w:b/>
          <w:bCs/>
          <w:sz w:val="20"/>
          <w:szCs w:val="20"/>
          <w:u w:val="single"/>
        </w:rPr>
      </w:pPr>
      <w:r w:rsidRPr="00122D32">
        <w:rPr>
          <w:rFonts w:ascii="Tahoma" w:hAnsi="Tahoma" w:cs="Tahoma"/>
          <w:b/>
          <w:bCs/>
          <w:sz w:val="20"/>
          <w:szCs w:val="20"/>
          <w:u w:val="single"/>
        </w:rPr>
        <w:t>Návrh usnesení:</w:t>
      </w:r>
    </w:p>
    <w:p w:rsidR="00502DE6" w:rsidRPr="00122D32" w:rsidRDefault="00502DE6" w:rsidP="00502DE6">
      <w:pPr>
        <w:spacing w:after="0"/>
        <w:rPr>
          <w:rFonts w:ascii="Tahoma" w:hAnsi="Tahoma" w:cs="Tahoma"/>
          <w:b/>
          <w:bCs/>
          <w:sz w:val="20"/>
          <w:szCs w:val="20"/>
          <w:u w:val="single"/>
        </w:rPr>
      </w:pPr>
      <w:r w:rsidRPr="00122D32">
        <w:rPr>
          <w:rFonts w:ascii="Tahoma" w:hAnsi="Tahoma" w:cs="Tahoma"/>
          <w:sz w:val="20"/>
          <w:szCs w:val="20"/>
        </w:rPr>
        <w:t>Zastupitelstvo města po projednání</w:t>
      </w:r>
      <w:r w:rsidRPr="00122D32">
        <w:rPr>
          <w:rFonts w:ascii="Tahoma" w:hAnsi="Tahoma" w:cs="Tahoma"/>
          <w:b/>
          <w:bCs/>
          <w:sz w:val="20"/>
          <w:szCs w:val="20"/>
          <w:u w:val="single"/>
        </w:rPr>
        <w:t xml:space="preserve"> </w:t>
      </w:r>
    </w:p>
    <w:p w:rsidR="00502DE6" w:rsidRPr="00122D32" w:rsidRDefault="00502DE6" w:rsidP="00502DE6">
      <w:pPr>
        <w:pStyle w:val="Nadpis3"/>
        <w:rPr>
          <w:rFonts w:ascii="Tahoma" w:hAnsi="Tahoma" w:cs="Tahoma"/>
          <w:sz w:val="20"/>
          <w:szCs w:val="20"/>
        </w:rPr>
      </w:pPr>
      <w:r>
        <w:rPr>
          <w:rFonts w:ascii="Tahoma" w:hAnsi="Tahoma" w:cs="Tahoma"/>
          <w:sz w:val="20"/>
          <w:szCs w:val="20"/>
        </w:rPr>
        <w:t>I. Souhlasí</w:t>
      </w:r>
    </w:p>
    <w:p w:rsidR="00502DE6" w:rsidRPr="00C0321A" w:rsidRDefault="00502DE6" w:rsidP="008F1DD2">
      <w:pPr>
        <w:spacing w:after="0"/>
        <w:rPr>
          <w:rFonts w:ascii="Tahoma" w:eastAsia="Times New Roman" w:hAnsi="Tahoma" w:cs="Tahoma"/>
          <w:bCs/>
          <w:sz w:val="20"/>
          <w:szCs w:val="20"/>
          <w:lang w:eastAsia="cs-CZ"/>
        </w:rPr>
      </w:pPr>
      <w:r w:rsidRPr="00C0321A">
        <w:rPr>
          <w:rFonts w:ascii="Tahoma" w:eastAsia="Times New Roman" w:hAnsi="Tahoma" w:cs="Tahoma"/>
          <w:bCs/>
          <w:sz w:val="20"/>
          <w:szCs w:val="20"/>
          <w:lang w:eastAsia="cs-CZ"/>
        </w:rPr>
        <w:t>s demolicí objekt</w:t>
      </w:r>
      <w:r>
        <w:rPr>
          <w:rFonts w:ascii="Tahoma" w:eastAsia="Times New Roman" w:hAnsi="Tahoma" w:cs="Tahoma"/>
          <w:bCs/>
          <w:sz w:val="20"/>
          <w:szCs w:val="20"/>
          <w:lang w:eastAsia="cs-CZ"/>
        </w:rPr>
        <w:t xml:space="preserve">u řadových garáží a tribuny na pozemku </w:t>
      </w:r>
      <w:proofErr w:type="spellStart"/>
      <w:r>
        <w:rPr>
          <w:rFonts w:ascii="Tahoma" w:eastAsia="Times New Roman" w:hAnsi="Tahoma" w:cs="Tahoma"/>
          <w:bCs/>
          <w:sz w:val="20"/>
          <w:szCs w:val="20"/>
          <w:lang w:eastAsia="cs-CZ"/>
        </w:rPr>
        <w:t>parc.č</w:t>
      </w:r>
      <w:proofErr w:type="spellEnd"/>
      <w:r>
        <w:rPr>
          <w:rFonts w:ascii="Tahoma" w:eastAsia="Times New Roman" w:hAnsi="Tahoma" w:cs="Tahoma"/>
          <w:bCs/>
          <w:sz w:val="20"/>
          <w:szCs w:val="20"/>
          <w:lang w:eastAsia="cs-CZ"/>
        </w:rPr>
        <w:t>. 3272 v </w:t>
      </w:r>
      <w:proofErr w:type="spellStart"/>
      <w:proofErr w:type="gramStart"/>
      <w:r>
        <w:rPr>
          <w:rFonts w:ascii="Tahoma" w:eastAsia="Times New Roman" w:hAnsi="Tahoma" w:cs="Tahoma"/>
          <w:bCs/>
          <w:sz w:val="20"/>
          <w:szCs w:val="20"/>
          <w:lang w:eastAsia="cs-CZ"/>
        </w:rPr>
        <w:t>k.ú</w:t>
      </w:r>
      <w:proofErr w:type="spellEnd"/>
      <w:r>
        <w:rPr>
          <w:rFonts w:ascii="Tahoma" w:eastAsia="Times New Roman" w:hAnsi="Tahoma" w:cs="Tahoma"/>
          <w:bCs/>
          <w:sz w:val="20"/>
          <w:szCs w:val="20"/>
          <w:lang w:eastAsia="cs-CZ"/>
        </w:rPr>
        <w:t>.</w:t>
      </w:r>
      <w:proofErr w:type="gramEnd"/>
      <w:r>
        <w:rPr>
          <w:rFonts w:ascii="Tahoma" w:eastAsia="Times New Roman" w:hAnsi="Tahoma" w:cs="Tahoma"/>
          <w:bCs/>
          <w:sz w:val="20"/>
          <w:szCs w:val="20"/>
          <w:lang w:eastAsia="cs-CZ"/>
        </w:rPr>
        <w:t xml:space="preserve"> Strakonice</w:t>
      </w:r>
      <w:r w:rsidRPr="00C0321A">
        <w:rPr>
          <w:rFonts w:ascii="Tahoma" w:eastAsia="Times New Roman" w:hAnsi="Tahoma" w:cs="Tahoma"/>
          <w:bCs/>
          <w:sz w:val="20"/>
          <w:szCs w:val="20"/>
          <w:lang w:eastAsia="cs-CZ"/>
        </w:rPr>
        <w:t xml:space="preserve">, a to </w:t>
      </w:r>
      <w:r w:rsidRPr="00C0321A">
        <w:rPr>
          <w:rFonts w:ascii="Tahoma" w:eastAsia="Times New Roman" w:hAnsi="Tahoma" w:cs="Tahoma"/>
          <w:sz w:val="20"/>
          <w:szCs w:val="20"/>
          <w:lang w:eastAsia="ar-SA"/>
        </w:rPr>
        <w:t xml:space="preserve">s ohledem na skutečnosti uvedené ve </w:t>
      </w:r>
      <w:r w:rsidRPr="00C0321A">
        <w:rPr>
          <w:rFonts w:ascii="Tahoma" w:eastAsia="Times New Roman" w:hAnsi="Tahoma" w:cs="Tahoma"/>
          <w:bCs/>
          <w:sz w:val="20"/>
          <w:szCs w:val="20"/>
          <w:lang w:eastAsia="cs-CZ"/>
        </w:rPr>
        <w:t xml:space="preserve">statickém posudku stavebně – technického  stavu objektu „Řadových garáží a tribuny fotbalového hřiště Na </w:t>
      </w:r>
      <w:proofErr w:type="spellStart"/>
      <w:r w:rsidRPr="00C0321A">
        <w:rPr>
          <w:rFonts w:ascii="Tahoma" w:eastAsia="Times New Roman" w:hAnsi="Tahoma" w:cs="Tahoma"/>
          <w:bCs/>
          <w:sz w:val="20"/>
          <w:szCs w:val="20"/>
          <w:lang w:eastAsia="cs-CZ"/>
        </w:rPr>
        <w:t>Křemelce</w:t>
      </w:r>
      <w:proofErr w:type="spellEnd"/>
      <w:r w:rsidRPr="00C0321A">
        <w:rPr>
          <w:rFonts w:ascii="Tahoma" w:eastAsia="Times New Roman" w:hAnsi="Tahoma" w:cs="Tahoma"/>
          <w:bCs/>
          <w:sz w:val="20"/>
          <w:szCs w:val="20"/>
          <w:lang w:eastAsia="cs-CZ"/>
        </w:rPr>
        <w:t xml:space="preserve">, Strakonice, pozemek </w:t>
      </w:r>
      <w:proofErr w:type="spellStart"/>
      <w:proofErr w:type="gramStart"/>
      <w:r w:rsidRPr="00C0321A">
        <w:rPr>
          <w:rFonts w:ascii="Tahoma" w:eastAsia="Times New Roman" w:hAnsi="Tahoma" w:cs="Tahoma"/>
          <w:bCs/>
          <w:sz w:val="20"/>
          <w:szCs w:val="20"/>
          <w:lang w:eastAsia="cs-CZ"/>
        </w:rPr>
        <w:t>p.č</w:t>
      </w:r>
      <w:proofErr w:type="spellEnd"/>
      <w:r w:rsidRPr="00C0321A">
        <w:rPr>
          <w:rFonts w:ascii="Tahoma" w:eastAsia="Times New Roman" w:hAnsi="Tahoma" w:cs="Tahoma"/>
          <w:bCs/>
          <w:sz w:val="20"/>
          <w:szCs w:val="20"/>
          <w:lang w:eastAsia="cs-CZ"/>
        </w:rPr>
        <w:t>.</w:t>
      </w:r>
      <w:proofErr w:type="gramEnd"/>
      <w:r w:rsidRPr="00C0321A">
        <w:rPr>
          <w:rFonts w:ascii="Tahoma" w:eastAsia="Times New Roman" w:hAnsi="Tahoma" w:cs="Tahoma"/>
          <w:bCs/>
          <w:sz w:val="20"/>
          <w:szCs w:val="20"/>
          <w:lang w:eastAsia="cs-CZ"/>
        </w:rPr>
        <w:t xml:space="preserve"> st. 3272, st. 3273, st. 3274, 1224/5, vše v </w:t>
      </w:r>
      <w:proofErr w:type="spellStart"/>
      <w:r w:rsidRPr="00C0321A">
        <w:rPr>
          <w:rFonts w:ascii="Tahoma" w:eastAsia="Times New Roman" w:hAnsi="Tahoma" w:cs="Tahoma"/>
          <w:bCs/>
          <w:sz w:val="20"/>
          <w:szCs w:val="20"/>
          <w:lang w:eastAsia="cs-CZ"/>
        </w:rPr>
        <w:t>k.ú</w:t>
      </w:r>
      <w:proofErr w:type="spellEnd"/>
      <w:r w:rsidRPr="00C0321A">
        <w:rPr>
          <w:rFonts w:ascii="Tahoma" w:eastAsia="Times New Roman" w:hAnsi="Tahoma" w:cs="Tahoma"/>
          <w:bCs/>
          <w:sz w:val="20"/>
          <w:szCs w:val="20"/>
          <w:lang w:eastAsia="cs-CZ"/>
        </w:rPr>
        <w:t>. Strakonice“, který vypracoval soudní znalec a autori</w:t>
      </w:r>
      <w:r w:rsidR="0092521F">
        <w:rPr>
          <w:rFonts w:ascii="Tahoma" w:eastAsia="Times New Roman" w:hAnsi="Tahoma" w:cs="Tahoma"/>
          <w:bCs/>
          <w:sz w:val="20"/>
          <w:szCs w:val="20"/>
          <w:lang w:eastAsia="cs-CZ"/>
        </w:rPr>
        <w:t>zovaný inženýr pan XX</w:t>
      </w:r>
      <w:r w:rsidRPr="00C0321A">
        <w:rPr>
          <w:rFonts w:ascii="Tahoma" w:eastAsia="Times New Roman" w:hAnsi="Tahoma" w:cs="Tahoma"/>
          <w:bCs/>
          <w:sz w:val="20"/>
          <w:szCs w:val="20"/>
          <w:lang w:eastAsia="cs-CZ"/>
        </w:rPr>
        <w:t xml:space="preserve">, a dále vzhledem </w:t>
      </w:r>
      <w:r>
        <w:rPr>
          <w:rFonts w:ascii="Tahoma" w:eastAsia="Times New Roman" w:hAnsi="Tahoma" w:cs="Tahoma"/>
          <w:bCs/>
          <w:sz w:val="20"/>
          <w:szCs w:val="20"/>
          <w:lang w:eastAsia="cs-CZ"/>
        </w:rPr>
        <w:t>k tomu</w:t>
      </w:r>
      <w:r w:rsidRPr="00C0321A">
        <w:rPr>
          <w:rFonts w:ascii="Tahoma" w:eastAsia="Times New Roman" w:hAnsi="Tahoma" w:cs="Tahoma"/>
          <w:bCs/>
          <w:sz w:val="20"/>
          <w:szCs w:val="20"/>
          <w:lang w:eastAsia="cs-CZ"/>
        </w:rPr>
        <w:t xml:space="preserve">, že případná oprava objektů by byla neekonomická. </w:t>
      </w:r>
    </w:p>
    <w:p w:rsidR="00502DE6" w:rsidRPr="00122D32" w:rsidRDefault="00502DE6" w:rsidP="008F1DD2">
      <w:pPr>
        <w:pStyle w:val="Nadpis3"/>
        <w:rPr>
          <w:rFonts w:ascii="Tahoma" w:hAnsi="Tahoma" w:cs="Tahoma"/>
          <w:sz w:val="20"/>
          <w:szCs w:val="20"/>
        </w:rPr>
      </w:pPr>
      <w:r>
        <w:rPr>
          <w:rFonts w:ascii="Tahoma" w:hAnsi="Tahoma" w:cs="Tahoma"/>
          <w:sz w:val="20"/>
          <w:szCs w:val="20"/>
        </w:rPr>
        <w:t>II. Souhlasí</w:t>
      </w:r>
    </w:p>
    <w:p w:rsidR="00D01F03" w:rsidRPr="00D01F03" w:rsidRDefault="00502DE6" w:rsidP="008F1DD2">
      <w:pPr>
        <w:widowControl w:val="0"/>
        <w:overflowPunct w:val="0"/>
        <w:spacing w:after="0"/>
        <w:rPr>
          <w:rFonts w:ascii="Tahoma" w:eastAsia="Times New Roman" w:hAnsi="Tahoma" w:cs="Tahoma"/>
          <w:bCs/>
          <w:iCs/>
          <w:sz w:val="20"/>
          <w:szCs w:val="20"/>
          <w:lang w:eastAsia="cs-CZ"/>
        </w:rPr>
      </w:pPr>
      <w:r>
        <w:rPr>
          <w:rFonts w:ascii="Tahoma" w:eastAsia="Times New Roman" w:hAnsi="Tahoma" w:cs="Tahoma"/>
          <w:bCs/>
          <w:iCs/>
          <w:sz w:val="20"/>
          <w:szCs w:val="20"/>
          <w:lang w:eastAsia="cs-CZ"/>
        </w:rPr>
        <w:t>s</w:t>
      </w:r>
      <w:r w:rsidRPr="00502DE6">
        <w:rPr>
          <w:rFonts w:ascii="Tahoma" w:eastAsia="Times New Roman" w:hAnsi="Tahoma" w:cs="Tahoma"/>
          <w:bCs/>
          <w:iCs/>
          <w:sz w:val="20"/>
          <w:szCs w:val="20"/>
          <w:lang w:eastAsia="cs-CZ"/>
        </w:rPr>
        <w:t> vyřazením této budovy z majetku města.</w:t>
      </w:r>
    </w:p>
    <w:p w:rsidR="00122D32" w:rsidRPr="00502DE6" w:rsidRDefault="00122D32" w:rsidP="008F1DD2">
      <w:pPr>
        <w:spacing w:after="0"/>
        <w:rPr>
          <w:rFonts w:ascii="Tahoma" w:hAnsi="Tahoma" w:cs="Tahoma"/>
          <w:sz w:val="20"/>
          <w:szCs w:val="20"/>
        </w:rPr>
      </w:pPr>
    </w:p>
    <w:p w:rsidR="0062312C" w:rsidRPr="0062312C" w:rsidRDefault="009B4925" w:rsidP="0062312C">
      <w:pPr>
        <w:keepNext/>
        <w:spacing w:after="0"/>
        <w:ind w:right="60"/>
        <w:outlineLvl w:val="1"/>
        <w:rPr>
          <w:rFonts w:ascii="Tahoma" w:eastAsia="Times New Roman" w:hAnsi="Tahoma" w:cs="Tahoma"/>
          <w:b/>
          <w:bCs/>
          <w:szCs w:val="24"/>
          <w:u w:val="single"/>
          <w:lang w:eastAsia="cs-CZ"/>
        </w:rPr>
      </w:pPr>
      <w:r>
        <w:rPr>
          <w:rFonts w:ascii="Tahoma" w:eastAsia="Times New Roman" w:hAnsi="Tahoma" w:cs="Tahoma"/>
          <w:b/>
          <w:bCs/>
          <w:szCs w:val="24"/>
          <w:u w:val="single"/>
          <w:lang w:eastAsia="cs-CZ"/>
        </w:rPr>
        <w:t>26</w:t>
      </w:r>
      <w:r w:rsidR="0062312C" w:rsidRPr="0062312C">
        <w:rPr>
          <w:rFonts w:ascii="Tahoma" w:eastAsia="Times New Roman" w:hAnsi="Tahoma" w:cs="Tahoma"/>
          <w:b/>
          <w:bCs/>
          <w:szCs w:val="24"/>
          <w:u w:val="single"/>
          <w:lang w:eastAsia="cs-CZ"/>
        </w:rPr>
        <w:t>) Areál letního kina</w:t>
      </w:r>
      <w:r w:rsidR="0062312C">
        <w:rPr>
          <w:rFonts w:ascii="Tahoma" w:eastAsia="Times New Roman" w:hAnsi="Tahoma" w:cs="Tahoma"/>
          <w:b/>
          <w:bCs/>
          <w:szCs w:val="24"/>
          <w:u w:val="single"/>
          <w:lang w:eastAsia="cs-CZ"/>
        </w:rPr>
        <w:t xml:space="preserve"> – budova </w:t>
      </w:r>
      <w:r w:rsidR="0064090B">
        <w:rPr>
          <w:rFonts w:ascii="Tahoma" w:eastAsia="Times New Roman" w:hAnsi="Tahoma" w:cs="Tahoma"/>
          <w:b/>
          <w:bCs/>
          <w:szCs w:val="24"/>
          <w:u w:val="single"/>
          <w:lang w:eastAsia="cs-CZ"/>
        </w:rPr>
        <w:t xml:space="preserve">na pozemku </w:t>
      </w:r>
      <w:proofErr w:type="spellStart"/>
      <w:r w:rsidR="0064090B">
        <w:rPr>
          <w:rFonts w:ascii="Tahoma" w:eastAsia="Times New Roman" w:hAnsi="Tahoma" w:cs="Tahoma"/>
          <w:b/>
          <w:bCs/>
          <w:szCs w:val="24"/>
          <w:u w:val="single"/>
          <w:lang w:eastAsia="cs-CZ"/>
        </w:rPr>
        <w:t>parc.č</w:t>
      </w:r>
      <w:proofErr w:type="spellEnd"/>
      <w:r w:rsidR="0064090B">
        <w:rPr>
          <w:rFonts w:ascii="Tahoma" w:eastAsia="Times New Roman" w:hAnsi="Tahoma" w:cs="Tahoma"/>
          <w:b/>
          <w:bCs/>
          <w:szCs w:val="24"/>
          <w:u w:val="single"/>
          <w:lang w:eastAsia="cs-CZ"/>
        </w:rPr>
        <w:t>. st. 958 v </w:t>
      </w:r>
      <w:proofErr w:type="spellStart"/>
      <w:proofErr w:type="gramStart"/>
      <w:r w:rsidR="0064090B">
        <w:rPr>
          <w:rFonts w:ascii="Tahoma" w:eastAsia="Times New Roman" w:hAnsi="Tahoma" w:cs="Tahoma"/>
          <w:b/>
          <w:bCs/>
          <w:szCs w:val="24"/>
          <w:u w:val="single"/>
          <w:lang w:eastAsia="cs-CZ"/>
        </w:rPr>
        <w:t>k.ú</w:t>
      </w:r>
      <w:proofErr w:type="spellEnd"/>
      <w:r w:rsidR="0064090B">
        <w:rPr>
          <w:rFonts w:ascii="Tahoma" w:eastAsia="Times New Roman" w:hAnsi="Tahoma" w:cs="Tahoma"/>
          <w:b/>
          <w:bCs/>
          <w:szCs w:val="24"/>
          <w:u w:val="single"/>
          <w:lang w:eastAsia="cs-CZ"/>
        </w:rPr>
        <w:t>.</w:t>
      </w:r>
      <w:proofErr w:type="gramEnd"/>
      <w:r w:rsidR="0064090B">
        <w:rPr>
          <w:rFonts w:ascii="Tahoma" w:eastAsia="Times New Roman" w:hAnsi="Tahoma" w:cs="Tahoma"/>
          <w:b/>
          <w:bCs/>
          <w:szCs w:val="24"/>
          <w:u w:val="single"/>
          <w:lang w:eastAsia="cs-CZ"/>
        </w:rPr>
        <w:t xml:space="preserve"> Nové Strakonice – </w:t>
      </w:r>
      <w:r w:rsidR="0062312C">
        <w:rPr>
          <w:rFonts w:ascii="Tahoma" w:eastAsia="Times New Roman" w:hAnsi="Tahoma" w:cs="Tahoma"/>
          <w:b/>
          <w:bCs/>
          <w:szCs w:val="24"/>
          <w:u w:val="single"/>
          <w:lang w:eastAsia="cs-CZ"/>
        </w:rPr>
        <w:t>býval</w:t>
      </w:r>
      <w:r w:rsidR="0064090B">
        <w:rPr>
          <w:rFonts w:ascii="Tahoma" w:eastAsia="Times New Roman" w:hAnsi="Tahoma" w:cs="Tahoma"/>
          <w:b/>
          <w:bCs/>
          <w:szCs w:val="24"/>
          <w:u w:val="single"/>
          <w:lang w:eastAsia="cs-CZ"/>
        </w:rPr>
        <w:t>á promítací kabina</w:t>
      </w:r>
      <w:r w:rsidR="0062312C">
        <w:rPr>
          <w:rFonts w:ascii="Tahoma" w:eastAsia="Times New Roman" w:hAnsi="Tahoma" w:cs="Tahoma"/>
          <w:b/>
          <w:bCs/>
          <w:szCs w:val="24"/>
          <w:u w:val="single"/>
          <w:lang w:eastAsia="cs-CZ"/>
        </w:rPr>
        <w:t xml:space="preserve"> </w:t>
      </w:r>
    </w:p>
    <w:p w:rsidR="00122D32" w:rsidRPr="00122D32" w:rsidRDefault="00122D32" w:rsidP="005D2617">
      <w:pPr>
        <w:spacing w:after="0"/>
        <w:rPr>
          <w:rFonts w:ascii="Tahoma" w:hAnsi="Tahoma" w:cs="Tahoma"/>
          <w:sz w:val="20"/>
          <w:szCs w:val="20"/>
        </w:rPr>
      </w:pPr>
    </w:p>
    <w:p w:rsidR="003C19C4" w:rsidRPr="003C19C4" w:rsidRDefault="003C19C4" w:rsidP="005D2617">
      <w:pPr>
        <w:spacing w:after="0"/>
        <w:rPr>
          <w:rFonts w:ascii="Tahoma" w:hAnsi="Tahoma" w:cs="Tahoma"/>
          <w:b/>
          <w:bCs/>
          <w:sz w:val="20"/>
          <w:u w:val="single"/>
        </w:rPr>
      </w:pPr>
      <w:r w:rsidRPr="003C19C4">
        <w:rPr>
          <w:rFonts w:ascii="Tahoma" w:hAnsi="Tahoma" w:cs="Tahoma"/>
          <w:b/>
          <w:bCs/>
          <w:sz w:val="20"/>
          <w:u w:val="single"/>
        </w:rPr>
        <w:t>Návrh usnesení:</w:t>
      </w:r>
    </w:p>
    <w:p w:rsidR="003C19C4" w:rsidRPr="003C19C4" w:rsidRDefault="003C19C4" w:rsidP="005D2617">
      <w:pPr>
        <w:spacing w:after="0"/>
        <w:rPr>
          <w:rFonts w:ascii="Tahoma" w:hAnsi="Tahoma" w:cs="Tahoma"/>
          <w:b/>
          <w:bCs/>
          <w:sz w:val="20"/>
          <w:u w:val="single"/>
        </w:rPr>
      </w:pPr>
      <w:r w:rsidRPr="003C19C4">
        <w:rPr>
          <w:rFonts w:ascii="Tahoma" w:hAnsi="Tahoma" w:cs="Tahoma"/>
          <w:sz w:val="20"/>
        </w:rPr>
        <w:t>Zastupitelstvo města po projednání</w:t>
      </w:r>
      <w:r w:rsidRPr="003C19C4">
        <w:rPr>
          <w:rFonts w:ascii="Tahoma" w:hAnsi="Tahoma" w:cs="Tahoma"/>
          <w:b/>
          <w:bCs/>
          <w:sz w:val="20"/>
          <w:u w:val="single"/>
        </w:rPr>
        <w:t xml:space="preserve"> </w:t>
      </w:r>
    </w:p>
    <w:p w:rsidR="003C19C4" w:rsidRPr="003C19C4" w:rsidRDefault="003C19C4" w:rsidP="003C19C4">
      <w:pPr>
        <w:keepNext/>
        <w:keepLines/>
        <w:spacing w:before="40" w:after="0"/>
        <w:outlineLvl w:val="2"/>
        <w:rPr>
          <w:rFonts w:ascii="Tahoma" w:eastAsia="Times New Roman" w:hAnsi="Tahoma" w:cs="Tahoma"/>
          <w:b/>
          <w:sz w:val="20"/>
          <w:szCs w:val="24"/>
          <w:u w:val="single"/>
          <w:lang w:eastAsia="cs-CZ"/>
        </w:rPr>
      </w:pPr>
      <w:r w:rsidRPr="003C19C4">
        <w:rPr>
          <w:rFonts w:ascii="Tahoma" w:eastAsia="Times New Roman" w:hAnsi="Tahoma" w:cs="Tahoma"/>
          <w:b/>
          <w:sz w:val="20"/>
          <w:szCs w:val="24"/>
          <w:u w:val="single"/>
          <w:lang w:eastAsia="cs-CZ"/>
        </w:rPr>
        <w:t>I. Souhlasí</w:t>
      </w:r>
    </w:p>
    <w:p w:rsidR="003C19C4" w:rsidRPr="003C19C4" w:rsidRDefault="003C19C4" w:rsidP="005D2617">
      <w:pPr>
        <w:spacing w:after="0"/>
        <w:rPr>
          <w:rFonts w:ascii="Tahoma" w:hAnsi="Tahoma" w:cs="Tahoma"/>
          <w:sz w:val="20"/>
          <w:szCs w:val="20"/>
        </w:rPr>
      </w:pPr>
      <w:r w:rsidRPr="003C19C4">
        <w:rPr>
          <w:rFonts w:ascii="Tahoma" w:hAnsi="Tahoma" w:cs="Tahoma"/>
          <w:sz w:val="20"/>
          <w:szCs w:val="20"/>
        </w:rPr>
        <w:t xml:space="preserve">s demolicí </w:t>
      </w:r>
      <w:r w:rsidR="005D2617" w:rsidRPr="005D2617">
        <w:rPr>
          <w:rFonts w:ascii="Tahoma" w:hAnsi="Tahoma" w:cs="Tahoma"/>
          <w:sz w:val="20"/>
          <w:szCs w:val="20"/>
        </w:rPr>
        <w:t>budovy bez čp/</w:t>
      </w:r>
      <w:proofErr w:type="spellStart"/>
      <w:r w:rsidR="005D2617" w:rsidRPr="005D2617">
        <w:rPr>
          <w:rFonts w:ascii="Tahoma" w:hAnsi="Tahoma" w:cs="Tahoma"/>
          <w:sz w:val="20"/>
          <w:szCs w:val="20"/>
        </w:rPr>
        <w:t>če</w:t>
      </w:r>
      <w:proofErr w:type="spellEnd"/>
      <w:r w:rsidR="005D2617" w:rsidRPr="005D2617">
        <w:rPr>
          <w:rFonts w:ascii="Tahoma" w:hAnsi="Tahoma" w:cs="Tahoma"/>
          <w:sz w:val="20"/>
          <w:szCs w:val="20"/>
        </w:rPr>
        <w:t xml:space="preserve"> na </w:t>
      </w:r>
      <w:r w:rsidR="005D2617" w:rsidRPr="005D2617">
        <w:rPr>
          <w:rFonts w:ascii="Tahoma" w:hAnsi="Tahoma" w:cs="Tahoma"/>
          <w:sz w:val="20"/>
          <w:szCs w:val="20"/>
          <w:lang w:eastAsia="cs-CZ"/>
        </w:rPr>
        <w:t xml:space="preserve">pozemku </w:t>
      </w:r>
      <w:proofErr w:type="spellStart"/>
      <w:r w:rsidR="005D2617" w:rsidRPr="005D2617">
        <w:rPr>
          <w:rFonts w:ascii="Tahoma" w:hAnsi="Tahoma" w:cs="Tahoma"/>
          <w:sz w:val="20"/>
          <w:szCs w:val="20"/>
          <w:lang w:eastAsia="cs-CZ"/>
        </w:rPr>
        <w:t>parc.č</w:t>
      </w:r>
      <w:proofErr w:type="spellEnd"/>
      <w:r w:rsidR="005D2617" w:rsidRPr="005D2617">
        <w:rPr>
          <w:rFonts w:ascii="Tahoma" w:hAnsi="Tahoma" w:cs="Tahoma"/>
          <w:sz w:val="20"/>
          <w:szCs w:val="20"/>
          <w:lang w:eastAsia="cs-CZ"/>
        </w:rPr>
        <w:t>. st. 958 v </w:t>
      </w:r>
      <w:proofErr w:type="spellStart"/>
      <w:proofErr w:type="gramStart"/>
      <w:r w:rsidR="005D2617" w:rsidRPr="005D2617">
        <w:rPr>
          <w:rFonts w:ascii="Tahoma" w:hAnsi="Tahoma" w:cs="Tahoma"/>
          <w:sz w:val="20"/>
          <w:szCs w:val="20"/>
          <w:lang w:eastAsia="cs-CZ"/>
        </w:rPr>
        <w:t>k.ú</w:t>
      </w:r>
      <w:proofErr w:type="spellEnd"/>
      <w:r w:rsidR="005D2617" w:rsidRPr="005D2617">
        <w:rPr>
          <w:rFonts w:ascii="Tahoma" w:hAnsi="Tahoma" w:cs="Tahoma"/>
          <w:sz w:val="20"/>
          <w:szCs w:val="20"/>
          <w:lang w:eastAsia="cs-CZ"/>
        </w:rPr>
        <w:t>.</w:t>
      </w:r>
      <w:proofErr w:type="gramEnd"/>
      <w:r w:rsidR="005D2617" w:rsidRPr="005D2617">
        <w:rPr>
          <w:rFonts w:ascii="Tahoma" w:hAnsi="Tahoma" w:cs="Tahoma"/>
          <w:sz w:val="20"/>
          <w:szCs w:val="20"/>
          <w:lang w:eastAsia="cs-CZ"/>
        </w:rPr>
        <w:t xml:space="preserve"> Nové Strakonice</w:t>
      </w:r>
      <w:r w:rsidR="005D2617">
        <w:rPr>
          <w:rFonts w:ascii="Tahoma" w:hAnsi="Tahoma" w:cs="Tahoma"/>
          <w:sz w:val="20"/>
          <w:szCs w:val="20"/>
          <w:lang w:eastAsia="cs-CZ"/>
        </w:rPr>
        <w:t>.</w:t>
      </w:r>
    </w:p>
    <w:p w:rsidR="003C19C4" w:rsidRPr="003C19C4" w:rsidRDefault="003C19C4" w:rsidP="003C19C4">
      <w:pPr>
        <w:keepNext/>
        <w:keepLines/>
        <w:spacing w:before="40" w:after="0"/>
        <w:outlineLvl w:val="2"/>
        <w:rPr>
          <w:rFonts w:ascii="Tahoma" w:eastAsiaTheme="majorEastAsia" w:hAnsi="Tahoma" w:cstheme="majorBidi"/>
          <w:b/>
          <w:sz w:val="20"/>
          <w:szCs w:val="24"/>
          <w:u w:val="single"/>
        </w:rPr>
      </w:pPr>
      <w:r w:rsidRPr="003C19C4">
        <w:rPr>
          <w:rFonts w:ascii="Tahoma" w:eastAsiaTheme="majorEastAsia" w:hAnsi="Tahoma" w:cstheme="majorBidi"/>
          <w:b/>
          <w:sz w:val="20"/>
          <w:szCs w:val="24"/>
          <w:u w:val="single"/>
        </w:rPr>
        <w:t>II. Souhlasí</w:t>
      </w:r>
    </w:p>
    <w:p w:rsidR="00750E2E" w:rsidRPr="005D2617" w:rsidRDefault="003C19C4" w:rsidP="0092521F">
      <w:pPr>
        <w:spacing w:after="0"/>
        <w:rPr>
          <w:rFonts w:ascii="Tahoma" w:hAnsi="Tahoma" w:cs="Tahoma"/>
          <w:sz w:val="20"/>
          <w:szCs w:val="20"/>
        </w:rPr>
      </w:pPr>
      <w:r w:rsidRPr="003C19C4">
        <w:rPr>
          <w:rFonts w:ascii="Tahoma" w:hAnsi="Tahoma" w:cs="Tahoma"/>
          <w:sz w:val="20"/>
          <w:szCs w:val="20"/>
        </w:rPr>
        <w:t xml:space="preserve">s vyřazením této budovy z majetku města. </w:t>
      </w:r>
      <w:bookmarkStart w:id="0" w:name="_GoBack"/>
      <w:bookmarkEnd w:id="0"/>
    </w:p>
    <w:sectPr w:rsidR="00750E2E" w:rsidRPr="005D261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5FCF" w:rsidRDefault="00525FCF" w:rsidP="00B3152F">
      <w:pPr>
        <w:spacing w:after="0"/>
      </w:pPr>
      <w:r>
        <w:separator/>
      </w:r>
    </w:p>
  </w:endnote>
  <w:endnote w:type="continuationSeparator" w:id="0">
    <w:p w:rsidR="00525FCF" w:rsidRDefault="00525FCF" w:rsidP="00B3152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UI">
    <w:panose1 w:val="020B0502040204020203"/>
    <w:charset w:val="EE"/>
    <w:family w:val="swiss"/>
    <w:pitch w:val="variable"/>
    <w:sig w:usb0="E10022FF" w:usb1="C000E47F" w:usb2="00000029" w:usb3="00000000" w:csb0="000001D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45430"/>
      <w:docPartObj>
        <w:docPartGallery w:val="Page Numbers (Bottom of Page)"/>
        <w:docPartUnique/>
      </w:docPartObj>
    </w:sdtPr>
    <w:sdtContent>
      <w:p w:rsidR="00525FCF" w:rsidRDefault="00525FCF">
        <w:pPr>
          <w:pStyle w:val="Zpat"/>
          <w:jc w:val="right"/>
        </w:pPr>
        <w:r>
          <w:fldChar w:fldCharType="begin"/>
        </w:r>
        <w:r>
          <w:instrText>PAGE   \* MERGEFORMAT</w:instrText>
        </w:r>
        <w:r>
          <w:fldChar w:fldCharType="separate"/>
        </w:r>
        <w:r w:rsidR="0092521F">
          <w:rPr>
            <w:noProof/>
          </w:rPr>
          <w:t>10</w:t>
        </w:r>
        <w:r>
          <w:fldChar w:fldCharType="end"/>
        </w:r>
      </w:p>
    </w:sdtContent>
  </w:sdt>
  <w:p w:rsidR="00525FCF" w:rsidRDefault="00525FCF">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5FCF" w:rsidRDefault="00525FCF" w:rsidP="00B3152F">
      <w:pPr>
        <w:spacing w:after="0"/>
      </w:pPr>
      <w:r>
        <w:separator/>
      </w:r>
    </w:p>
  </w:footnote>
  <w:footnote w:type="continuationSeparator" w:id="0">
    <w:p w:rsidR="00525FCF" w:rsidRDefault="00525FCF" w:rsidP="00B3152F">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F62E7"/>
    <w:multiLevelType w:val="hybridMultilevel"/>
    <w:tmpl w:val="2C5AD8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44A1607"/>
    <w:multiLevelType w:val="hybridMultilevel"/>
    <w:tmpl w:val="015ECFB4"/>
    <w:lvl w:ilvl="0" w:tplc="F4D416D4">
      <w:start w:val="3"/>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DC57B1C"/>
    <w:multiLevelType w:val="hybridMultilevel"/>
    <w:tmpl w:val="7EF047CE"/>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5D65CA6"/>
    <w:multiLevelType w:val="hybridMultilevel"/>
    <w:tmpl w:val="48127036"/>
    <w:lvl w:ilvl="0" w:tplc="C06C64C8">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8082673"/>
    <w:multiLevelType w:val="hybridMultilevel"/>
    <w:tmpl w:val="ADD2CD52"/>
    <w:lvl w:ilvl="0" w:tplc="DFCE9744">
      <w:start w:val="14"/>
      <w:numFmt w:val="bullet"/>
      <w:lvlText w:val="-"/>
      <w:lvlJc w:val="left"/>
      <w:pPr>
        <w:ind w:left="720" w:hanging="360"/>
      </w:pPr>
      <w:rPr>
        <w:rFonts w:ascii="Tahoma" w:eastAsia="Times New Roman" w:hAnsi="Tahoma" w:cs="Tahoma"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9A337B6"/>
    <w:multiLevelType w:val="hybridMultilevel"/>
    <w:tmpl w:val="F1E4466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5E6049BF"/>
    <w:multiLevelType w:val="hybridMultilevel"/>
    <w:tmpl w:val="4A0E50B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8612831"/>
    <w:multiLevelType w:val="hybridMultilevel"/>
    <w:tmpl w:val="FDF66172"/>
    <w:lvl w:ilvl="0" w:tplc="43C4326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DC32C4A"/>
    <w:multiLevelType w:val="hybridMultilevel"/>
    <w:tmpl w:val="B194FF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F4B5D6A"/>
    <w:multiLevelType w:val="multilevel"/>
    <w:tmpl w:val="12744480"/>
    <w:lvl w:ilvl="0">
      <w:start w:val="1"/>
      <w:numFmt w:val="decimal"/>
      <w:pStyle w:val="Nadpis1"/>
      <w:lvlText w:val="%1."/>
      <w:lvlJc w:val="left"/>
      <w:pPr>
        <w:tabs>
          <w:tab w:val="num" w:pos="567"/>
        </w:tabs>
        <w:ind w:left="567" w:hanging="567"/>
      </w:pPr>
      <w:rPr>
        <w:rFonts w:ascii="Times New Roman" w:hAnsi="Times New Roman" w:hint="default"/>
        <w:b/>
        <w:i w:val="0"/>
        <w:sz w:val="22"/>
      </w:rPr>
    </w:lvl>
    <w:lvl w:ilvl="1">
      <w:start w:val="1"/>
      <w:numFmt w:val="decimal"/>
      <w:pStyle w:val="Clanek11"/>
      <w:lvlText w:val="%1.%2"/>
      <w:lvlJc w:val="left"/>
      <w:pPr>
        <w:tabs>
          <w:tab w:val="num" w:pos="567"/>
        </w:tabs>
        <w:ind w:left="567" w:hanging="567"/>
      </w:pPr>
      <w:rPr>
        <w:rFonts w:ascii="Times New Roman Bold" w:hAnsi="Times New Roman Bold" w:hint="default"/>
        <w:b/>
        <w:i w:val="0"/>
        <w:color w:val="auto"/>
        <w:sz w:val="22"/>
      </w:rPr>
    </w:lvl>
    <w:lvl w:ilvl="2">
      <w:start w:val="1"/>
      <w:numFmt w:val="lowerLetter"/>
      <w:pStyle w:val="Claneka"/>
      <w:lvlText w:val="(%3)"/>
      <w:lvlJc w:val="left"/>
      <w:pPr>
        <w:tabs>
          <w:tab w:val="num" w:pos="992"/>
        </w:tabs>
        <w:ind w:left="992" w:hanging="425"/>
      </w:pPr>
      <w:rPr>
        <w:rFonts w:hint="default"/>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76F27967"/>
    <w:multiLevelType w:val="hybridMultilevel"/>
    <w:tmpl w:val="C5864BC6"/>
    <w:lvl w:ilvl="0" w:tplc="E2A8E22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B720D5C"/>
    <w:multiLevelType w:val="hybridMultilevel"/>
    <w:tmpl w:val="0A885148"/>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10"/>
  </w:num>
  <w:num w:numId="2">
    <w:abstractNumId w:val="3"/>
  </w:num>
  <w:num w:numId="3">
    <w:abstractNumId w:val="11"/>
  </w:num>
  <w:num w:numId="4">
    <w:abstractNumId w:val="1"/>
  </w:num>
  <w:num w:numId="5">
    <w:abstractNumId w:val="2"/>
  </w:num>
  <w:num w:numId="6">
    <w:abstractNumId w:val="8"/>
  </w:num>
  <w:num w:numId="7">
    <w:abstractNumId w:val="6"/>
  </w:num>
  <w:num w:numId="8">
    <w:abstractNumId w:val="4"/>
  </w:num>
  <w:num w:numId="9">
    <w:abstractNumId w:val="9"/>
  </w:num>
  <w:num w:numId="10">
    <w:abstractNumId w:val="7"/>
  </w:num>
  <w:num w:numId="11">
    <w:abstractNumId w:val="5"/>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52F"/>
    <w:rsid w:val="00005992"/>
    <w:rsid w:val="00037D4D"/>
    <w:rsid w:val="00056FC9"/>
    <w:rsid w:val="0007469A"/>
    <w:rsid w:val="000C0766"/>
    <w:rsid w:val="000D4009"/>
    <w:rsid w:val="00122D32"/>
    <w:rsid w:val="00141329"/>
    <w:rsid w:val="001435DE"/>
    <w:rsid w:val="001D1DDC"/>
    <w:rsid w:val="002220DF"/>
    <w:rsid w:val="002B108F"/>
    <w:rsid w:val="003A380B"/>
    <w:rsid w:val="003B49D6"/>
    <w:rsid w:val="003C19C4"/>
    <w:rsid w:val="003C5BA8"/>
    <w:rsid w:val="003D1A9F"/>
    <w:rsid w:val="00400ACA"/>
    <w:rsid w:val="00427DA7"/>
    <w:rsid w:val="00485851"/>
    <w:rsid w:val="004B33E2"/>
    <w:rsid w:val="004E7957"/>
    <w:rsid w:val="004F056A"/>
    <w:rsid w:val="00502DE6"/>
    <w:rsid w:val="00525FCF"/>
    <w:rsid w:val="005331A4"/>
    <w:rsid w:val="00554C70"/>
    <w:rsid w:val="00567542"/>
    <w:rsid w:val="005D2617"/>
    <w:rsid w:val="005E64D4"/>
    <w:rsid w:val="00617277"/>
    <w:rsid w:val="0062312C"/>
    <w:rsid w:val="0064090B"/>
    <w:rsid w:val="00642785"/>
    <w:rsid w:val="00680871"/>
    <w:rsid w:val="006B7A13"/>
    <w:rsid w:val="006C0B14"/>
    <w:rsid w:val="006D412B"/>
    <w:rsid w:val="006E6FAE"/>
    <w:rsid w:val="00703F09"/>
    <w:rsid w:val="007474E2"/>
    <w:rsid w:val="00750E2E"/>
    <w:rsid w:val="007836FD"/>
    <w:rsid w:val="007C4115"/>
    <w:rsid w:val="007D7C9A"/>
    <w:rsid w:val="007F012C"/>
    <w:rsid w:val="008127E2"/>
    <w:rsid w:val="00830020"/>
    <w:rsid w:val="008D50E1"/>
    <w:rsid w:val="008F1DD2"/>
    <w:rsid w:val="0090298C"/>
    <w:rsid w:val="00910FA3"/>
    <w:rsid w:val="0092521F"/>
    <w:rsid w:val="0093180E"/>
    <w:rsid w:val="00943311"/>
    <w:rsid w:val="00944730"/>
    <w:rsid w:val="00965B95"/>
    <w:rsid w:val="00975C53"/>
    <w:rsid w:val="009B4925"/>
    <w:rsid w:val="00A47B50"/>
    <w:rsid w:val="00AA124D"/>
    <w:rsid w:val="00B031FE"/>
    <w:rsid w:val="00B2262F"/>
    <w:rsid w:val="00B3152F"/>
    <w:rsid w:val="00B728ED"/>
    <w:rsid w:val="00BC2EBA"/>
    <w:rsid w:val="00BD0030"/>
    <w:rsid w:val="00C0321A"/>
    <w:rsid w:val="00C358E4"/>
    <w:rsid w:val="00CB198D"/>
    <w:rsid w:val="00CB4174"/>
    <w:rsid w:val="00CE20DF"/>
    <w:rsid w:val="00D01F03"/>
    <w:rsid w:val="00D1572F"/>
    <w:rsid w:val="00D50A7A"/>
    <w:rsid w:val="00D56DC3"/>
    <w:rsid w:val="00E004F4"/>
    <w:rsid w:val="00E42B10"/>
    <w:rsid w:val="00EA0DDC"/>
    <w:rsid w:val="00EF45E0"/>
    <w:rsid w:val="00F3294E"/>
    <w:rsid w:val="00F50979"/>
    <w:rsid w:val="00F52C43"/>
    <w:rsid w:val="00F56A20"/>
    <w:rsid w:val="00FC3C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12B74"/>
  <w15:chartTrackingRefBased/>
  <w15:docId w15:val="{0F083CC7-E7E8-441D-B27D-EEFDC0C6B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3152F"/>
    <w:pPr>
      <w:spacing w:line="240" w:lineRule="auto"/>
      <w:jc w:val="both"/>
    </w:pPr>
    <w:rPr>
      <w:rFonts w:ascii="Times New Roman" w:hAnsi="Times New Roman"/>
      <w:sz w:val="24"/>
    </w:rPr>
  </w:style>
  <w:style w:type="paragraph" w:styleId="Nadpis1">
    <w:name w:val="heading 1"/>
    <w:aliases w:val="_Nadpis 1,Hoofdstukkop,Section Heading,H1,No numbers,h1,Heading 1 Char,Základní kapitola,Článek,ARTICLE Style,Article Heading,Framew.1,F10 - Nadpis 1,- I,II,III,- I1,II1,III1,Styl Marka,Styl Marka1,Styl Marka2,Styl Marka3,Styl Marka4,Lev 1"/>
    <w:basedOn w:val="Normln"/>
    <w:next w:val="Clanek11"/>
    <w:link w:val="Nadpis1Char"/>
    <w:qFormat/>
    <w:rsid w:val="00BC2EBA"/>
    <w:pPr>
      <w:keepNext/>
      <w:numPr>
        <w:numId w:val="9"/>
      </w:numPr>
      <w:spacing w:before="240" w:after="0"/>
      <w:outlineLvl w:val="0"/>
    </w:pPr>
    <w:rPr>
      <w:rFonts w:eastAsia="Times New Roman" w:cs="Arial"/>
      <w:b/>
      <w:bCs/>
      <w:caps/>
      <w:kern w:val="32"/>
      <w:sz w:val="22"/>
      <w:szCs w:val="32"/>
    </w:rPr>
  </w:style>
  <w:style w:type="paragraph" w:styleId="Nadpis2">
    <w:name w:val="heading 2"/>
    <w:basedOn w:val="Normln"/>
    <w:next w:val="Normln"/>
    <w:link w:val="Nadpis2Char"/>
    <w:unhideWhenUsed/>
    <w:qFormat/>
    <w:rsid w:val="00122D32"/>
    <w:pPr>
      <w:keepNext/>
      <w:keepLines/>
      <w:spacing w:before="40" w:after="0"/>
      <w:outlineLvl w:val="1"/>
    </w:pPr>
    <w:rPr>
      <w:rFonts w:ascii="Tahoma" w:eastAsiaTheme="majorEastAsia" w:hAnsi="Tahoma" w:cs="Tahoma"/>
      <w:b/>
      <w:color w:val="000000" w:themeColor="text1"/>
      <w:szCs w:val="20"/>
      <w:u w:val="single"/>
    </w:rPr>
  </w:style>
  <w:style w:type="paragraph" w:styleId="Nadpis3">
    <w:name w:val="heading 3"/>
    <w:basedOn w:val="Normln"/>
    <w:next w:val="Normln"/>
    <w:link w:val="Nadpis3Char"/>
    <w:unhideWhenUsed/>
    <w:qFormat/>
    <w:rsid w:val="00B3152F"/>
    <w:pPr>
      <w:keepNext/>
      <w:keepLines/>
      <w:spacing w:after="0"/>
      <w:outlineLvl w:val="2"/>
    </w:pPr>
    <w:rPr>
      <w:rFonts w:eastAsiaTheme="majorEastAsia" w:cstheme="majorBidi"/>
      <w:b/>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122D32"/>
    <w:rPr>
      <w:rFonts w:ascii="Tahoma" w:eastAsiaTheme="majorEastAsia" w:hAnsi="Tahoma" w:cs="Tahoma"/>
      <w:b/>
      <w:color w:val="000000" w:themeColor="text1"/>
      <w:sz w:val="24"/>
      <w:szCs w:val="20"/>
      <w:u w:val="single"/>
    </w:rPr>
  </w:style>
  <w:style w:type="character" w:customStyle="1" w:styleId="Nadpis3Char">
    <w:name w:val="Nadpis 3 Char"/>
    <w:basedOn w:val="Standardnpsmoodstavce"/>
    <w:link w:val="Nadpis3"/>
    <w:rsid w:val="00B3152F"/>
    <w:rPr>
      <w:rFonts w:ascii="Times New Roman" w:eastAsiaTheme="majorEastAsia" w:hAnsi="Times New Roman" w:cstheme="majorBidi"/>
      <w:b/>
      <w:sz w:val="24"/>
      <w:szCs w:val="24"/>
      <w:u w:val="single"/>
    </w:rPr>
  </w:style>
  <w:style w:type="paragraph" w:styleId="Zhlav">
    <w:name w:val="header"/>
    <w:basedOn w:val="Normln"/>
    <w:link w:val="ZhlavChar"/>
    <w:uiPriority w:val="99"/>
    <w:unhideWhenUsed/>
    <w:rsid w:val="00B3152F"/>
    <w:pPr>
      <w:tabs>
        <w:tab w:val="center" w:pos="4536"/>
        <w:tab w:val="right" w:pos="9072"/>
      </w:tabs>
      <w:spacing w:after="0"/>
    </w:pPr>
  </w:style>
  <w:style w:type="character" w:customStyle="1" w:styleId="ZhlavChar">
    <w:name w:val="Záhlaví Char"/>
    <w:basedOn w:val="Standardnpsmoodstavce"/>
    <w:link w:val="Zhlav"/>
    <w:uiPriority w:val="99"/>
    <w:rsid w:val="00B3152F"/>
    <w:rPr>
      <w:rFonts w:ascii="Times New Roman" w:hAnsi="Times New Roman"/>
      <w:sz w:val="24"/>
    </w:rPr>
  </w:style>
  <w:style w:type="paragraph" w:styleId="Zpat">
    <w:name w:val="footer"/>
    <w:basedOn w:val="Normln"/>
    <w:link w:val="ZpatChar"/>
    <w:uiPriority w:val="99"/>
    <w:unhideWhenUsed/>
    <w:rsid w:val="00B3152F"/>
    <w:pPr>
      <w:tabs>
        <w:tab w:val="center" w:pos="4536"/>
        <w:tab w:val="right" w:pos="9072"/>
      </w:tabs>
      <w:spacing w:after="0"/>
    </w:pPr>
  </w:style>
  <w:style w:type="character" w:customStyle="1" w:styleId="ZpatChar">
    <w:name w:val="Zápatí Char"/>
    <w:basedOn w:val="Standardnpsmoodstavce"/>
    <w:link w:val="Zpat"/>
    <w:uiPriority w:val="99"/>
    <w:rsid w:val="00B3152F"/>
    <w:rPr>
      <w:rFonts w:ascii="Times New Roman" w:hAnsi="Times New Roman"/>
      <w:sz w:val="24"/>
    </w:rPr>
  </w:style>
  <w:style w:type="paragraph" w:styleId="Bezmezer">
    <w:name w:val="No Spacing"/>
    <w:uiPriority w:val="1"/>
    <w:qFormat/>
    <w:rsid w:val="00122D32"/>
    <w:pPr>
      <w:spacing w:after="0" w:line="240" w:lineRule="auto"/>
      <w:jc w:val="both"/>
    </w:pPr>
    <w:rPr>
      <w:rFonts w:ascii="Times New Roman" w:eastAsia="Calibri" w:hAnsi="Times New Roman" w:cs="Times New Roman"/>
      <w:sz w:val="24"/>
    </w:rPr>
  </w:style>
  <w:style w:type="paragraph" w:customStyle="1" w:styleId="Normln0">
    <w:name w:val="Normln"/>
    <w:rsid w:val="00122D32"/>
    <w:pPr>
      <w:autoSpaceDE w:val="0"/>
      <w:autoSpaceDN w:val="0"/>
      <w:adjustRightInd w:val="0"/>
      <w:spacing w:after="0" w:line="240" w:lineRule="auto"/>
    </w:pPr>
    <w:rPr>
      <w:rFonts w:ascii="MS Sans Serif" w:eastAsia="Times New Roman" w:hAnsi="MS Sans Serif" w:cs="Times New Roman"/>
      <w:sz w:val="20"/>
      <w:szCs w:val="24"/>
      <w:lang w:eastAsia="cs-CZ"/>
    </w:rPr>
  </w:style>
  <w:style w:type="character" w:styleId="Siln">
    <w:name w:val="Strong"/>
    <w:basedOn w:val="Standardnpsmoodstavce"/>
    <w:uiPriority w:val="22"/>
    <w:qFormat/>
    <w:rsid w:val="00122D32"/>
    <w:rPr>
      <w:b/>
      <w:bCs/>
    </w:rPr>
  </w:style>
  <w:style w:type="paragraph" w:styleId="Odstavecseseznamem">
    <w:name w:val="List Paragraph"/>
    <w:basedOn w:val="Normln"/>
    <w:uiPriority w:val="34"/>
    <w:qFormat/>
    <w:rsid w:val="00122D32"/>
    <w:pPr>
      <w:spacing w:before="100" w:beforeAutospacing="1" w:after="100" w:afterAutospacing="1"/>
      <w:jc w:val="left"/>
    </w:pPr>
    <w:rPr>
      <w:rFonts w:eastAsia="Times New Roman" w:cs="Times New Roman"/>
      <w:szCs w:val="24"/>
      <w:lang w:eastAsia="cs-CZ"/>
    </w:rPr>
  </w:style>
  <w:style w:type="paragraph" w:styleId="Normlnweb">
    <w:name w:val="Normal (Web)"/>
    <w:basedOn w:val="Normln"/>
    <w:uiPriority w:val="99"/>
    <w:rsid w:val="00122D32"/>
    <w:pPr>
      <w:spacing w:before="100" w:beforeAutospacing="1" w:after="100" w:afterAutospacing="1"/>
      <w:jc w:val="left"/>
    </w:pPr>
    <w:rPr>
      <w:rFonts w:ascii="Arial Unicode MS" w:eastAsia="Arial Unicode MS" w:hAnsi="Arial Unicode MS" w:cs="Arial Unicode MS"/>
      <w:szCs w:val="24"/>
      <w:lang w:eastAsia="cs-CZ"/>
    </w:rPr>
  </w:style>
  <w:style w:type="paragraph" w:styleId="Textbubliny">
    <w:name w:val="Balloon Text"/>
    <w:basedOn w:val="Normln"/>
    <w:link w:val="TextbublinyChar"/>
    <w:uiPriority w:val="99"/>
    <w:semiHidden/>
    <w:unhideWhenUsed/>
    <w:rsid w:val="00122D32"/>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22D32"/>
    <w:rPr>
      <w:rFonts w:ascii="Segoe UI" w:hAnsi="Segoe UI" w:cs="Segoe UI"/>
      <w:sz w:val="18"/>
      <w:szCs w:val="18"/>
    </w:rPr>
  </w:style>
  <w:style w:type="character" w:customStyle="1" w:styleId="Nadpis1Char">
    <w:name w:val="Nadpis 1 Char"/>
    <w:aliases w:val="_Nadpis 1 Char,Hoofdstukkop Char,Section Heading Char,H1 Char,No numbers Char,h1 Char,Heading 1 Char Char,Základní kapitola Char,Článek Char,ARTICLE Style Char,Article Heading Char,Framew.1 Char,F10 - Nadpis 1 Char,- I Char,II Char"/>
    <w:basedOn w:val="Standardnpsmoodstavce"/>
    <w:link w:val="Nadpis1"/>
    <w:rsid w:val="00BC2EBA"/>
    <w:rPr>
      <w:rFonts w:ascii="Times New Roman" w:eastAsia="Times New Roman" w:hAnsi="Times New Roman" w:cs="Arial"/>
      <w:b/>
      <w:bCs/>
      <w:caps/>
      <w:kern w:val="32"/>
      <w:szCs w:val="32"/>
    </w:rPr>
  </w:style>
  <w:style w:type="paragraph" w:customStyle="1" w:styleId="BodyText32">
    <w:name w:val="Body Text 32"/>
    <w:basedOn w:val="Normln"/>
    <w:rsid w:val="00BC2EBA"/>
    <w:pPr>
      <w:widowControl w:val="0"/>
      <w:spacing w:after="0"/>
    </w:pPr>
    <w:rPr>
      <w:rFonts w:eastAsia="Times New Roman" w:cs="Times New Roman"/>
      <w:szCs w:val="20"/>
      <w:lang w:eastAsia="cs-CZ"/>
    </w:rPr>
  </w:style>
  <w:style w:type="paragraph" w:customStyle="1" w:styleId="Clanek11">
    <w:name w:val="Clanek 1.1"/>
    <w:basedOn w:val="Nadpis2"/>
    <w:qFormat/>
    <w:rsid w:val="00BC2EBA"/>
    <w:pPr>
      <w:keepNext w:val="0"/>
      <w:keepLines w:val="0"/>
      <w:widowControl w:val="0"/>
      <w:numPr>
        <w:ilvl w:val="1"/>
        <w:numId w:val="9"/>
      </w:numPr>
      <w:spacing w:before="120" w:after="120"/>
    </w:pPr>
    <w:rPr>
      <w:rFonts w:ascii="Times New Roman" w:eastAsia="Times New Roman" w:hAnsi="Times New Roman" w:cs="Arial"/>
      <w:b w:val="0"/>
      <w:bCs/>
      <w:iCs/>
      <w:color w:val="auto"/>
      <w:sz w:val="22"/>
      <w:szCs w:val="28"/>
      <w:u w:val="none"/>
    </w:rPr>
  </w:style>
  <w:style w:type="paragraph" w:customStyle="1" w:styleId="Claneka">
    <w:name w:val="Clanek (a)"/>
    <w:basedOn w:val="Normln"/>
    <w:qFormat/>
    <w:rsid w:val="00BC2EBA"/>
    <w:pPr>
      <w:keepLines/>
      <w:widowControl w:val="0"/>
      <w:numPr>
        <w:ilvl w:val="2"/>
        <w:numId w:val="9"/>
      </w:numPr>
      <w:tabs>
        <w:tab w:val="clear" w:pos="992"/>
        <w:tab w:val="num" w:pos="1843"/>
      </w:tabs>
      <w:spacing w:before="120" w:after="120"/>
      <w:ind w:left="1843"/>
    </w:pPr>
    <w:rPr>
      <w:rFonts w:eastAsia="Times New Roman" w:cs="Times New Roman"/>
      <w:sz w:val="22"/>
      <w:szCs w:val="24"/>
    </w:rPr>
  </w:style>
  <w:style w:type="paragraph" w:customStyle="1" w:styleId="Claneki">
    <w:name w:val="Clanek (i)"/>
    <w:basedOn w:val="Normln"/>
    <w:qFormat/>
    <w:rsid w:val="00BC2EBA"/>
    <w:pPr>
      <w:keepNext/>
      <w:numPr>
        <w:ilvl w:val="3"/>
        <w:numId w:val="9"/>
      </w:numPr>
      <w:spacing w:before="120" w:after="120"/>
    </w:pPr>
    <w:rPr>
      <w:rFonts w:eastAsia="Times New Roman" w:cs="Times New Roman"/>
      <w:color w:val="00000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0715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D8BEE-2106-459C-BD03-7FEBEBFD2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10</Pages>
  <Words>3871</Words>
  <Characters>22842</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26660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Eva Mácková</cp:lastModifiedBy>
  <cp:revision>12</cp:revision>
  <dcterms:created xsi:type="dcterms:W3CDTF">2021-02-15T07:57:00Z</dcterms:created>
  <dcterms:modified xsi:type="dcterms:W3CDTF">2021-02-15T10:15:00Z</dcterms:modified>
</cp:coreProperties>
</file>